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9" w:rsidRDefault="00166886" w:rsidP="00166886">
      <w:pPr>
        <w:spacing w:after="0" w:line="240" w:lineRule="auto"/>
        <w:ind w:left="-851" w:firstLine="623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863B9">
        <w:rPr>
          <w:rFonts w:ascii="Times New Roman" w:hAnsi="Times New Roman" w:cs="Times New Roman"/>
          <w:b/>
          <w:sz w:val="28"/>
          <w:szCs w:val="28"/>
        </w:rPr>
        <w:t>100-летию образования</w:t>
      </w:r>
    </w:p>
    <w:p w:rsidR="00D313AF" w:rsidRDefault="003863B9" w:rsidP="00166886">
      <w:pPr>
        <w:spacing w:after="0" w:line="240" w:lineRule="auto"/>
        <w:ind w:left="-851" w:firstLine="623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и </w:t>
      </w:r>
    </w:p>
    <w:p w:rsidR="00166886" w:rsidRDefault="003863B9" w:rsidP="00166886">
      <w:pPr>
        <w:spacing w:after="0" w:line="240" w:lineRule="auto"/>
        <w:ind w:left="-851" w:firstLine="623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66886">
        <w:rPr>
          <w:rFonts w:ascii="Times New Roman" w:hAnsi="Times New Roman" w:cs="Times New Roman"/>
          <w:b/>
          <w:sz w:val="28"/>
          <w:szCs w:val="28"/>
        </w:rPr>
        <w:t xml:space="preserve">60-летнему юбилею </w:t>
      </w:r>
    </w:p>
    <w:p w:rsidR="00166886" w:rsidRDefault="00166886" w:rsidP="00166886">
      <w:pPr>
        <w:spacing w:after="0" w:line="240" w:lineRule="auto"/>
        <w:ind w:left="-851" w:firstLine="623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Музея изобразительных искусств</w:t>
      </w:r>
    </w:p>
    <w:p w:rsidR="00166886" w:rsidRDefault="00166886" w:rsidP="00166886">
      <w:pPr>
        <w:spacing w:after="0" w:line="240" w:lineRule="auto"/>
        <w:ind w:left="-851" w:firstLine="623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166886" w:rsidRDefault="00166886" w:rsidP="00432C6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0D" w:rsidRDefault="0038430D" w:rsidP="00513355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714D0E">
        <w:rPr>
          <w:rFonts w:ascii="Times New Roman" w:hAnsi="Times New Roman" w:cs="Times New Roman"/>
          <w:b/>
          <w:sz w:val="28"/>
          <w:szCs w:val="28"/>
        </w:rPr>
        <w:t>-лаборатория</w:t>
      </w:r>
    </w:p>
    <w:p w:rsidR="0038430D" w:rsidRDefault="0038430D" w:rsidP="00513355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и тренды музеев будущего»</w:t>
      </w:r>
    </w:p>
    <w:p w:rsidR="00513355" w:rsidRDefault="00513355" w:rsidP="00513355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92" w:rsidRPr="00432C65" w:rsidRDefault="00D15E92" w:rsidP="0051335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476734">
        <w:rPr>
          <w:rFonts w:ascii="Times New Roman" w:hAnsi="Times New Roman" w:cs="Times New Roman"/>
          <w:b/>
          <w:sz w:val="28"/>
          <w:szCs w:val="28"/>
        </w:rPr>
        <w:t>:</w:t>
      </w:r>
      <w:r w:rsidRPr="00432C65">
        <w:rPr>
          <w:rFonts w:ascii="Times New Roman" w:hAnsi="Times New Roman" w:cs="Times New Roman"/>
          <w:b/>
          <w:sz w:val="28"/>
          <w:szCs w:val="28"/>
        </w:rPr>
        <w:t xml:space="preserve"> Музей изобразительных искусств Республики Карелия</w:t>
      </w:r>
    </w:p>
    <w:p w:rsidR="00D15E92" w:rsidRDefault="00D15E92" w:rsidP="0051335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65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D340C0">
        <w:rPr>
          <w:rFonts w:ascii="Times New Roman" w:hAnsi="Times New Roman" w:cs="Times New Roman"/>
          <w:b/>
          <w:sz w:val="28"/>
          <w:szCs w:val="28"/>
        </w:rPr>
        <w:t>21-22</w:t>
      </w:r>
      <w:r w:rsidRPr="00432C65">
        <w:rPr>
          <w:rFonts w:ascii="Times New Roman" w:hAnsi="Times New Roman" w:cs="Times New Roman"/>
          <w:b/>
          <w:sz w:val="28"/>
          <w:szCs w:val="28"/>
        </w:rPr>
        <w:t xml:space="preserve"> октября 2020</w:t>
      </w:r>
      <w:r w:rsidR="00D340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C7EFB" w:rsidRPr="00432C65" w:rsidRDefault="000C7EFB" w:rsidP="0051335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Республика Карелия,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Петрозаводск, пр. К. Маркса, 8</w:t>
      </w:r>
    </w:p>
    <w:p w:rsidR="00361CCE" w:rsidRDefault="00361CCE" w:rsidP="0051335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55" w:rsidRPr="003D5B4B" w:rsidRDefault="00D344CA" w:rsidP="00513355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B4B">
        <w:rPr>
          <w:rFonts w:ascii="Times New Roman" w:hAnsi="Times New Roman" w:cs="Times New Roman"/>
          <w:sz w:val="24"/>
          <w:szCs w:val="24"/>
        </w:rPr>
        <w:t xml:space="preserve">Тема </w:t>
      </w:r>
      <w:r w:rsidR="00D15E92" w:rsidRPr="003D5B4B">
        <w:rPr>
          <w:rFonts w:ascii="Times New Roman" w:hAnsi="Times New Roman" w:cs="Times New Roman"/>
          <w:sz w:val="24"/>
          <w:szCs w:val="24"/>
        </w:rPr>
        <w:t>конференции</w:t>
      </w:r>
      <w:r w:rsidR="009A37DE" w:rsidRPr="003D5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7DE" w:rsidRPr="003D5B4B">
        <w:rPr>
          <w:rFonts w:ascii="Times New Roman" w:hAnsi="Times New Roman" w:cs="Times New Roman"/>
          <w:sz w:val="24"/>
          <w:szCs w:val="24"/>
        </w:rPr>
        <w:t>представит музейному сообществу возможность</w:t>
      </w:r>
      <w:proofErr w:type="gramEnd"/>
      <w:r w:rsidR="009A37DE" w:rsidRPr="003D5B4B">
        <w:rPr>
          <w:rFonts w:ascii="Times New Roman" w:hAnsi="Times New Roman" w:cs="Times New Roman"/>
          <w:sz w:val="24"/>
          <w:szCs w:val="24"/>
        </w:rPr>
        <w:t xml:space="preserve"> в интересах устойчивого развития подумать, каким быть музею будущего, как интегрировать </w:t>
      </w:r>
      <w:r w:rsidR="006E7ECA">
        <w:rPr>
          <w:rFonts w:ascii="Times New Roman" w:hAnsi="Times New Roman" w:cs="Times New Roman"/>
          <w:sz w:val="24"/>
          <w:szCs w:val="24"/>
        </w:rPr>
        <w:t xml:space="preserve">во все стратегии развития </w:t>
      </w:r>
      <w:r w:rsidR="009A37DE" w:rsidRPr="003D5B4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6E7ECA">
        <w:rPr>
          <w:rFonts w:ascii="Times New Roman" w:hAnsi="Times New Roman" w:cs="Times New Roman"/>
          <w:sz w:val="24"/>
          <w:szCs w:val="24"/>
        </w:rPr>
        <w:t>взаимодействия</w:t>
      </w:r>
      <w:r w:rsidR="009A37DE" w:rsidRPr="003D5B4B">
        <w:rPr>
          <w:rFonts w:ascii="Times New Roman" w:hAnsi="Times New Roman" w:cs="Times New Roman"/>
          <w:sz w:val="24"/>
          <w:szCs w:val="24"/>
        </w:rPr>
        <w:t>: музей – общество – власть – бизнес.</w:t>
      </w:r>
      <w:r w:rsidR="00D15E92" w:rsidRPr="003D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55" w:rsidRDefault="00513355" w:rsidP="00513355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92" w:rsidRPr="00AA29B1" w:rsidRDefault="00D15E92" w:rsidP="000A1011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9B1">
        <w:rPr>
          <w:rFonts w:ascii="Times New Roman" w:hAnsi="Times New Roman" w:cs="Times New Roman"/>
          <w:sz w:val="24"/>
          <w:szCs w:val="24"/>
        </w:rPr>
        <w:t xml:space="preserve">Устойчивое развитие предполагает долговременность, системность и </w:t>
      </w:r>
      <w:proofErr w:type="spellStart"/>
      <w:r w:rsidRPr="00AA29B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AA29B1">
        <w:rPr>
          <w:rFonts w:ascii="Times New Roman" w:hAnsi="Times New Roman" w:cs="Times New Roman"/>
          <w:sz w:val="24"/>
          <w:szCs w:val="24"/>
        </w:rPr>
        <w:t xml:space="preserve"> в широком смысле. Такой подход одновременно опирается на корн</w:t>
      </w:r>
      <w:r w:rsidR="00CC6E9A">
        <w:rPr>
          <w:rFonts w:ascii="Times New Roman" w:hAnsi="Times New Roman" w:cs="Times New Roman"/>
          <w:sz w:val="24"/>
          <w:szCs w:val="24"/>
        </w:rPr>
        <w:t xml:space="preserve">евые </w:t>
      </w:r>
      <w:r w:rsidRPr="00AA29B1">
        <w:rPr>
          <w:rFonts w:ascii="Times New Roman" w:hAnsi="Times New Roman" w:cs="Times New Roman"/>
          <w:sz w:val="24"/>
          <w:szCs w:val="24"/>
        </w:rPr>
        <w:t>особенности территории и кул</w:t>
      </w:r>
      <w:r w:rsidR="00CC6E9A">
        <w:rPr>
          <w:rFonts w:ascii="Times New Roman" w:hAnsi="Times New Roman" w:cs="Times New Roman"/>
          <w:sz w:val="24"/>
          <w:szCs w:val="24"/>
        </w:rPr>
        <w:t>ьтуры, опыт людей и организаций.</w:t>
      </w:r>
      <w:r w:rsidRPr="00AA29B1">
        <w:rPr>
          <w:rFonts w:ascii="Times New Roman" w:hAnsi="Times New Roman" w:cs="Times New Roman"/>
          <w:sz w:val="24"/>
          <w:szCs w:val="24"/>
        </w:rPr>
        <w:t xml:space="preserve"> </w:t>
      </w:r>
      <w:r w:rsidR="00CC6E9A">
        <w:rPr>
          <w:rFonts w:ascii="Times New Roman" w:hAnsi="Times New Roman" w:cs="Times New Roman"/>
          <w:sz w:val="24"/>
          <w:szCs w:val="24"/>
        </w:rPr>
        <w:t>Это дает ощутимый</w:t>
      </w:r>
      <w:r w:rsidRPr="00AA29B1">
        <w:rPr>
          <w:rFonts w:ascii="Times New Roman" w:hAnsi="Times New Roman" w:cs="Times New Roman"/>
          <w:sz w:val="24"/>
          <w:szCs w:val="24"/>
        </w:rPr>
        <w:t xml:space="preserve"> результат в настоящем и создает задел на будущее.</w:t>
      </w:r>
    </w:p>
    <w:p w:rsidR="000C7E64" w:rsidRDefault="00B47898" w:rsidP="00ED4F83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E92" w:rsidRPr="00AA29B1">
        <w:rPr>
          <w:rFonts w:ascii="Times New Roman" w:hAnsi="Times New Roman" w:cs="Times New Roman"/>
          <w:sz w:val="24"/>
          <w:szCs w:val="24"/>
        </w:rPr>
        <w:t xml:space="preserve">чтобы музейный сектор и сфера культуры </w:t>
      </w:r>
      <w:r w:rsidR="00CC6E9A">
        <w:rPr>
          <w:rFonts w:ascii="Times New Roman" w:hAnsi="Times New Roman" w:cs="Times New Roman"/>
          <w:sz w:val="24"/>
          <w:szCs w:val="24"/>
        </w:rPr>
        <w:t xml:space="preserve">обрели </w:t>
      </w:r>
      <w:r w:rsidR="00387655">
        <w:rPr>
          <w:rFonts w:ascii="Times New Roman" w:hAnsi="Times New Roman" w:cs="Times New Roman"/>
          <w:sz w:val="24"/>
          <w:szCs w:val="24"/>
        </w:rPr>
        <w:t>вектор</w:t>
      </w:r>
      <w:r w:rsidR="00CC6E9A">
        <w:rPr>
          <w:rFonts w:ascii="Times New Roman" w:hAnsi="Times New Roman" w:cs="Times New Roman"/>
          <w:sz w:val="24"/>
          <w:szCs w:val="24"/>
        </w:rPr>
        <w:t xml:space="preserve"> устойчивого развития</w:t>
      </w:r>
      <w:r w:rsidR="00D15E92" w:rsidRPr="00AA29B1">
        <w:rPr>
          <w:rFonts w:ascii="Times New Roman" w:hAnsi="Times New Roman" w:cs="Times New Roman"/>
          <w:sz w:val="24"/>
          <w:szCs w:val="24"/>
        </w:rPr>
        <w:t xml:space="preserve">, предлагаем на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87655">
        <w:rPr>
          <w:rFonts w:ascii="Times New Roman" w:hAnsi="Times New Roman" w:cs="Times New Roman"/>
          <w:sz w:val="24"/>
          <w:szCs w:val="24"/>
        </w:rPr>
        <w:t xml:space="preserve">панельного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3-4 спикеров по каждой теме и диалога с участниками </w:t>
      </w:r>
      <w:r w:rsidR="00D15E92" w:rsidRPr="00AA29B1">
        <w:rPr>
          <w:rFonts w:ascii="Times New Roman" w:hAnsi="Times New Roman" w:cs="Times New Roman"/>
          <w:sz w:val="24"/>
          <w:szCs w:val="24"/>
        </w:rPr>
        <w:t>обсудить следующие темы:</w:t>
      </w:r>
    </w:p>
    <w:p w:rsidR="00A443BC" w:rsidRDefault="00A443BC" w:rsidP="00ED4F83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3BC" w:rsidRPr="00A443BC" w:rsidRDefault="00A443BC" w:rsidP="00A443BC">
      <w:pPr>
        <w:spacing w:after="0" w:line="24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A443BC">
        <w:rPr>
          <w:rFonts w:ascii="Times New Roman" w:hAnsi="Times New Roman" w:cs="Times New Roman"/>
          <w:b/>
          <w:sz w:val="36"/>
          <w:szCs w:val="36"/>
          <w:u w:val="double"/>
        </w:rPr>
        <w:t>Открытие конференции</w:t>
      </w:r>
    </w:p>
    <w:p w:rsidR="004066E9" w:rsidRDefault="004066E9" w:rsidP="00ED4F83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83" w:rsidRDefault="004066E9" w:rsidP="00ED4F83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E9">
        <w:rPr>
          <w:rFonts w:ascii="Times New Roman" w:hAnsi="Times New Roman" w:cs="Times New Roman"/>
          <w:b/>
          <w:sz w:val="28"/>
          <w:szCs w:val="28"/>
        </w:rPr>
        <w:t>Михаил Борисович Пиотровский, директор Государственного Эрмитажа, Президент Союза Музеев России</w:t>
      </w:r>
    </w:p>
    <w:p w:rsidR="004066E9" w:rsidRPr="004066E9" w:rsidRDefault="004066E9" w:rsidP="00ED4F83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FD" w:rsidRDefault="00194379" w:rsidP="009B7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Музейная «экосистема» будущего</w:t>
      </w:r>
    </w:p>
    <w:p w:rsidR="00136746" w:rsidRDefault="008F69A8" w:rsidP="00136746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6746">
        <w:rPr>
          <w:rFonts w:ascii="Times New Roman" w:hAnsi="Times New Roman" w:cs="Times New Roman"/>
          <w:b/>
          <w:sz w:val="24"/>
          <w:szCs w:val="24"/>
          <w:u w:val="single"/>
        </w:rPr>
        <w:t>Модератор:</w:t>
      </w:r>
      <w:r w:rsidRPr="00136746">
        <w:rPr>
          <w:rFonts w:ascii="Times New Roman" w:hAnsi="Times New Roman" w:cs="Times New Roman"/>
          <w:sz w:val="24"/>
          <w:szCs w:val="24"/>
        </w:rPr>
        <w:t xml:space="preserve"> </w:t>
      </w:r>
      <w:r w:rsidRPr="004066E9">
        <w:rPr>
          <w:rFonts w:ascii="Times New Roman" w:hAnsi="Times New Roman" w:cs="Times New Roman"/>
          <w:sz w:val="24"/>
          <w:szCs w:val="24"/>
          <w:u w:val="single"/>
        </w:rPr>
        <w:t>Зайцева Галина Алексеевна</w:t>
      </w:r>
      <w:r w:rsidRPr="00136746">
        <w:rPr>
          <w:rFonts w:ascii="Times New Roman" w:hAnsi="Times New Roman" w:cs="Times New Roman"/>
          <w:sz w:val="24"/>
          <w:szCs w:val="24"/>
        </w:rPr>
        <w:t>, генеральный директор ООО «</w:t>
      </w:r>
      <w:proofErr w:type="spellStart"/>
      <w:r w:rsidRPr="00136746">
        <w:rPr>
          <w:rFonts w:ascii="Times New Roman" w:hAnsi="Times New Roman" w:cs="Times New Roman"/>
          <w:sz w:val="24"/>
          <w:szCs w:val="24"/>
        </w:rPr>
        <w:t>Экокультура</w:t>
      </w:r>
      <w:proofErr w:type="spellEnd"/>
      <w:r w:rsidRPr="00136746">
        <w:rPr>
          <w:rFonts w:ascii="Times New Roman" w:hAnsi="Times New Roman" w:cs="Times New Roman"/>
          <w:sz w:val="24"/>
          <w:szCs w:val="24"/>
        </w:rPr>
        <w:t>»</w:t>
      </w:r>
    </w:p>
    <w:p w:rsidR="00136746" w:rsidRDefault="008F69A8" w:rsidP="00136746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6746">
        <w:rPr>
          <w:rFonts w:ascii="Times New Roman" w:hAnsi="Times New Roman" w:cs="Times New Roman"/>
          <w:b/>
          <w:sz w:val="24"/>
          <w:szCs w:val="24"/>
          <w:u w:val="single"/>
        </w:rPr>
        <w:t>Спикеры:</w:t>
      </w:r>
      <w:r w:rsidRPr="00136746">
        <w:rPr>
          <w:rFonts w:ascii="Times New Roman" w:hAnsi="Times New Roman" w:cs="Times New Roman"/>
          <w:sz w:val="24"/>
          <w:szCs w:val="24"/>
        </w:rPr>
        <w:t xml:space="preserve"> </w:t>
      </w:r>
      <w:r w:rsidRPr="003737FA">
        <w:rPr>
          <w:rFonts w:ascii="Times New Roman" w:hAnsi="Times New Roman" w:cs="Times New Roman"/>
          <w:sz w:val="24"/>
          <w:szCs w:val="24"/>
          <w:u w:val="single"/>
        </w:rPr>
        <w:t>Цветкова Анна Юрьевна</w:t>
      </w:r>
      <w:r w:rsidRPr="00136746">
        <w:rPr>
          <w:rFonts w:ascii="Times New Roman" w:hAnsi="Times New Roman" w:cs="Times New Roman"/>
          <w:sz w:val="24"/>
          <w:szCs w:val="24"/>
        </w:rPr>
        <w:t>, заместитель директора Государственного Русского музея</w:t>
      </w:r>
    </w:p>
    <w:p w:rsidR="00136746" w:rsidRDefault="00136746" w:rsidP="00136746">
      <w:pPr>
        <w:spacing w:after="0" w:line="36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737FA">
        <w:rPr>
          <w:rFonts w:ascii="Times New Roman" w:hAnsi="Times New Roman" w:cs="Times New Roman"/>
          <w:sz w:val="24"/>
          <w:szCs w:val="24"/>
          <w:u w:val="single"/>
        </w:rPr>
        <w:t xml:space="preserve">Руденко </w:t>
      </w:r>
      <w:proofErr w:type="spellStart"/>
      <w:r w:rsidRPr="003737FA">
        <w:rPr>
          <w:rFonts w:ascii="Times New Roman" w:hAnsi="Times New Roman" w:cs="Times New Roman"/>
          <w:sz w:val="24"/>
          <w:szCs w:val="24"/>
          <w:u w:val="single"/>
        </w:rPr>
        <w:t>Гульзада</w:t>
      </w:r>
      <w:proofErr w:type="spellEnd"/>
      <w:r w:rsidRPr="00373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37FA">
        <w:rPr>
          <w:rFonts w:ascii="Times New Roman" w:hAnsi="Times New Roman" w:cs="Times New Roman"/>
          <w:sz w:val="24"/>
          <w:szCs w:val="24"/>
          <w:u w:val="single"/>
        </w:rPr>
        <w:t>Ракиповна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историко-архитектурного и художественного музея-заповедника.</w:t>
      </w:r>
    </w:p>
    <w:p w:rsidR="00136746" w:rsidRDefault="00136746" w:rsidP="00136746">
      <w:pPr>
        <w:spacing w:after="0" w:line="36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0">
        <w:rPr>
          <w:rFonts w:ascii="Times New Roman" w:hAnsi="Times New Roman" w:cs="Times New Roman"/>
          <w:sz w:val="24"/>
          <w:szCs w:val="24"/>
          <w:u w:val="single"/>
        </w:rPr>
        <w:t>Поппель</w:t>
      </w:r>
      <w:proofErr w:type="spellEnd"/>
      <w:r w:rsidRPr="00565470">
        <w:rPr>
          <w:rFonts w:ascii="Times New Roman" w:hAnsi="Times New Roman" w:cs="Times New Roman"/>
          <w:sz w:val="24"/>
          <w:szCs w:val="24"/>
          <w:u w:val="single"/>
        </w:rPr>
        <w:t xml:space="preserve"> Наталья Анатольевна</w:t>
      </w:r>
      <w:r>
        <w:rPr>
          <w:rFonts w:ascii="Times New Roman" w:hAnsi="Times New Roman" w:cs="Times New Roman"/>
          <w:sz w:val="24"/>
          <w:szCs w:val="24"/>
        </w:rPr>
        <w:t>, начальник управления по КСО и бренду ПАО «Северсталь»</w:t>
      </w:r>
    </w:p>
    <w:p w:rsidR="00136746" w:rsidRDefault="00136746" w:rsidP="003737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470">
        <w:rPr>
          <w:rFonts w:ascii="Times New Roman" w:hAnsi="Times New Roman" w:cs="Times New Roman"/>
          <w:sz w:val="24"/>
          <w:szCs w:val="24"/>
          <w:u w:val="single"/>
        </w:rPr>
        <w:t>Шолохов А</w:t>
      </w:r>
      <w:r w:rsidR="006531DA">
        <w:rPr>
          <w:rFonts w:ascii="Times New Roman" w:hAnsi="Times New Roman" w:cs="Times New Roman"/>
          <w:sz w:val="24"/>
          <w:szCs w:val="24"/>
          <w:u w:val="single"/>
        </w:rPr>
        <w:t xml:space="preserve">лександр </w:t>
      </w:r>
      <w:proofErr w:type="spellStart"/>
      <w:r w:rsidR="006531DA">
        <w:rPr>
          <w:rFonts w:ascii="Times New Roman" w:hAnsi="Times New Roman" w:cs="Times New Roman"/>
          <w:sz w:val="24"/>
          <w:szCs w:val="24"/>
          <w:u w:val="single"/>
        </w:rPr>
        <w:t>Михайлович</w:t>
      </w:r>
      <w:proofErr w:type="gramStart"/>
      <w:r w:rsidR="00653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епутат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думы, президент ИКОМ России.</w:t>
      </w:r>
    </w:p>
    <w:p w:rsidR="003737FA" w:rsidRDefault="003737FA" w:rsidP="003737FA">
      <w:pPr>
        <w:spacing w:after="0" w:line="36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65470">
        <w:rPr>
          <w:rFonts w:ascii="Times New Roman" w:hAnsi="Times New Roman" w:cs="Times New Roman"/>
          <w:sz w:val="24"/>
          <w:szCs w:val="24"/>
          <w:u w:val="single"/>
        </w:rPr>
        <w:t>Султанова Светлана Николаевна</w:t>
      </w:r>
      <w:r>
        <w:rPr>
          <w:rFonts w:ascii="Times New Roman" w:hAnsi="Times New Roman" w:cs="Times New Roman"/>
          <w:sz w:val="24"/>
          <w:szCs w:val="24"/>
        </w:rPr>
        <w:t>, директор Череповецкого музейного объединения</w:t>
      </w:r>
      <w:proofErr w:type="gramStart"/>
      <w:r w:rsidR="006531DA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3737FA" w:rsidRDefault="003737FA" w:rsidP="003737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71C9" w:rsidRPr="009B7CFD" w:rsidRDefault="00C56510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CFD">
        <w:rPr>
          <w:rFonts w:ascii="Times New Roman" w:hAnsi="Times New Roman" w:cs="Times New Roman"/>
          <w:sz w:val="24"/>
          <w:szCs w:val="24"/>
        </w:rPr>
        <w:t>Место музея в социуме: где мы, зачем мы</w:t>
      </w:r>
      <w:r w:rsidR="00112FE1">
        <w:rPr>
          <w:rFonts w:ascii="Times New Roman" w:hAnsi="Times New Roman" w:cs="Times New Roman"/>
          <w:sz w:val="24"/>
          <w:szCs w:val="24"/>
        </w:rPr>
        <w:t xml:space="preserve">. </w:t>
      </w:r>
      <w:r w:rsidR="00CF466B">
        <w:rPr>
          <w:rFonts w:ascii="Times New Roman" w:hAnsi="Times New Roman" w:cs="Times New Roman"/>
          <w:sz w:val="24"/>
          <w:szCs w:val="24"/>
        </w:rPr>
        <w:t>Что такое</w:t>
      </w:r>
      <w:r w:rsidR="00112FE1">
        <w:rPr>
          <w:rFonts w:ascii="Times New Roman" w:hAnsi="Times New Roman" w:cs="Times New Roman"/>
          <w:sz w:val="24"/>
          <w:szCs w:val="24"/>
        </w:rPr>
        <w:t xml:space="preserve"> цели устойчивого развития.</w:t>
      </w:r>
    </w:p>
    <w:p w:rsidR="00E006B5" w:rsidRPr="00E006B5" w:rsidRDefault="00112FE1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 использовать</w:t>
      </w:r>
      <w:r w:rsidR="005119AE" w:rsidRPr="00112FE1">
        <w:rPr>
          <w:rFonts w:ascii="Times New Roman" w:hAnsi="Times New Roman" w:cs="Times New Roman"/>
          <w:sz w:val="24"/>
          <w:szCs w:val="24"/>
        </w:rPr>
        <w:t xml:space="preserve"> особенности своей территории и организации, увидеть себя как часть общего рынка</w:t>
      </w:r>
      <w:r w:rsidR="00FE184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5119AE" w:rsidRPr="00112FE1">
        <w:rPr>
          <w:rFonts w:ascii="Times New Roman" w:hAnsi="Times New Roman" w:cs="Times New Roman"/>
          <w:sz w:val="24"/>
          <w:szCs w:val="24"/>
        </w:rPr>
        <w:t xml:space="preserve">, музейной экосистемы. </w:t>
      </w:r>
    </w:p>
    <w:p w:rsidR="000376A0" w:rsidRPr="000376A0" w:rsidRDefault="00E006B5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3921" w:rsidRPr="00112FE1">
        <w:rPr>
          <w:rFonts w:ascii="Times New Roman" w:hAnsi="Times New Roman" w:cs="Times New Roman"/>
          <w:sz w:val="24"/>
          <w:szCs w:val="24"/>
        </w:rPr>
        <w:t xml:space="preserve"> чем </w:t>
      </w:r>
      <w:r w:rsidR="00CF466B">
        <w:rPr>
          <w:rFonts w:ascii="Times New Roman" w:hAnsi="Times New Roman" w:cs="Times New Roman"/>
          <w:sz w:val="24"/>
          <w:szCs w:val="24"/>
        </w:rPr>
        <w:t>н</w:t>
      </w:r>
      <w:r w:rsidR="001B08C1" w:rsidRPr="00112FE1">
        <w:rPr>
          <w:rFonts w:ascii="Times New Roman" w:hAnsi="Times New Roman" w:cs="Times New Roman"/>
          <w:sz w:val="24"/>
          <w:szCs w:val="24"/>
        </w:rPr>
        <w:t xml:space="preserve">аша роль и где </w:t>
      </w:r>
      <w:r w:rsidR="00CF466B">
        <w:rPr>
          <w:rFonts w:ascii="Times New Roman" w:hAnsi="Times New Roman" w:cs="Times New Roman"/>
          <w:sz w:val="24"/>
          <w:szCs w:val="24"/>
        </w:rPr>
        <w:t>н</w:t>
      </w:r>
      <w:r w:rsidR="001B08C1" w:rsidRPr="00112FE1">
        <w:rPr>
          <w:rFonts w:ascii="Times New Roman" w:hAnsi="Times New Roman" w:cs="Times New Roman"/>
          <w:sz w:val="24"/>
          <w:szCs w:val="24"/>
        </w:rPr>
        <w:t xml:space="preserve">аша ниша, </w:t>
      </w:r>
      <w:r w:rsidR="005119AE" w:rsidRPr="00112FE1">
        <w:rPr>
          <w:rFonts w:ascii="Times New Roman" w:hAnsi="Times New Roman" w:cs="Times New Roman"/>
          <w:sz w:val="24"/>
          <w:szCs w:val="24"/>
        </w:rPr>
        <w:t xml:space="preserve">куда логично развиваться, кто </w:t>
      </w:r>
      <w:r w:rsidR="00CF466B">
        <w:rPr>
          <w:rFonts w:ascii="Times New Roman" w:hAnsi="Times New Roman" w:cs="Times New Roman"/>
          <w:sz w:val="24"/>
          <w:szCs w:val="24"/>
        </w:rPr>
        <w:t>н</w:t>
      </w:r>
      <w:r w:rsidR="005119AE" w:rsidRPr="00112FE1">
        <w:rPr>
          <w:rFonts w:ascii="Times New Roman" w:hAnsi="Times New Roman" w:cs="Times New Roman"/>
          <w:sz w:val="24"/>
          <w:szCs w:val="24"/>
        </w:rPr>
        <w:t xml:space="preserve">ас окружает. </w:t>
      </w:r>
      <w:r w:rsidR="006B17EC" w:rsidRPr="00112FE1">
        <w:rPr>
          <w:rFonts w:ascii="Times New Roman" w:hAnsi="Times New Roman" w:cs="Times New Roman"/>
          <w:sz w:val="24"/>
          <w:szCs w:val="24"/>
        </w:rPr>
        <w:t>Конкуренция</w:t>
      </w:r>
      <w:r w:rsidR="00FE1845">
        <w:rPr>
          <w:rFonts w:ascii="Times New Roman" w:hAnsi="Times New Roman" w:cs="Times New Roman"/>
          <w:sz w:val="24"/>
          <w:szCs w:val="24"/>
        </w:rPr>
        <w:t xml:space="preserve"> с кем и за что</w:t>
      </w:r>
      <w:r w:rsidR="006B17EC" w:rsidRPr="00112FE1">
        <w:rPr>
          <w:rFonts w:ascii="Times New Roman" w:hAnsi="Times New Roman" w:cs="Times New Roman"/>
          <w:sz w:val="24"/>
          <w:szCs w:val="24"/>
        </w:rPr>
        <w:t xml:space="preserve">: </w:t>
      </w:r>
      <w:r w:rsidR="00FE1845">
        <w:rPr>
          <w:rFonts w:ascii="Times New Roman" w:hAnsi="Times New Roman" w:cs="Times New Roman"/>
          <w:sz w:val="24"/>
          <w:szCs w:val="24"/>
        </w:rPr>
        <w:t xml:space="preserve">это </w:t>
      </w:r>
      <w:r w:rsidR="006B17EC" w:rsidRPr="00112FE1">
        <w:rPr>
          <w:rFonts w:ascii="Times New Roman" w:hAnsi="Times New Roman" w:cs="Times New Roman"/>
          <w:sz w:val="24"/>
          <w:szCs w:val="24"/>
        </w:rPr>
        <w:t>реальность или выдумка</w:t>
      </w:r>
      <w:r w:rsidR="008701E8">
        <w:rPr>
          <w:rFonts w:ascii="Times New Roman" w:hAnsi="Times New Roman" w:cs="Times New Roman"/>
          <w:sz w:val="24"/>
          <w:szCs w:val="24"/>
        </w:rPr>
        <w:t>.</w:t>
      </w:r>
      <w:r w:rsidR="006B17EC" w:rsidRPr="001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64" w:rsidRPr="00204A64" w:rsidRDefault="005119AE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E1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356D39">
        <w:rPr>
          <w:rFonts w:ascii="Times New Roman" w:hAnsi="Times New Roman" w:cs="Times New Roman"/>
          <w:sz w:val="24"/>
          <w:szCs w:val="24"/>
        </w:rPr>
        <w:t>«</w:t>
      </w:r>
      <w:r w:rsidR="008701E8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112FE1">
        <w:rPr>
          <w:rFonts w:ascii="Times New Roman" w:hAnsi="Times New Roman" w:cs="Times New Roman"/>
          <w:sz w:val="24"/>
          <w:szCs w:val="24"/>
        </w:rPr>
        <w:t>силы</w:t>
      </w:r>
      <w:r w:rsidR="00356D39">
        <w:rPr>
          <w:rFonts w:ascii="Times New Roman" w:hAnsi="Times New Roman" w:cs="Times New Roman"/>
          <w:sz w:val="24"/>
          <w:szCs w:val="24"/>
        </w:rPr>
        <w:t>»</w:t>
      </w:r>
      <w:r w:rsidRPr="00112FE1">
        <w:rPr>
          <w:rFonts w:ascii="Times New Roman" w:hAnsi="Times New Roman" w:cs="Times New Roman"/>
          <w:sz w:val="24"/>
          <w:szCs w:val="24"/>
        </w:rPr>
        <w:t xml:space="preserve"> и</w:t>
      </w:r>
      <w:r w:rsidR="000376A0">
        <w:rPr>
          <w:rFonts w:ascii="Times New Roman" w:hAnsi="Times New Roman" w:cs="Times New Roman"/>
          <w:sz w:val="24"/>
          <w:szCs w:val="24"/>
        </w:rPr>
        <w:t xml:space="preserve"> драйвер регионального развития.</w:t>
      </w:r>
      <w:r w:rsidRPr="001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AE" w:rsidRPr="00BA3372" w:rsidRDefault="000376A0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372">
        <w:rPr>
          <w:rFonts w:ascii="Times New Roman" w:hAnsi="Times New Roman" w:cs="Times New Roman"/>
          <w:sz w:val="24"/>
          <w:szCs w:val="24"/>
        </w:rPr>
        <w:lastRenderedPageBreak/>
        <w:t>Как б</w:t>
      </w:r>
      <w:r w:rsidR="005119AE" w:rsidRPr="00BA3372">
        <w:rPr>
          <w:rFonts w:ascii="Times New Roman" w:hAnsi="Times New Roman" w:cs="Times New Roman"/>
          <w:sz w:val="24"/>
          <w:szCs w:val="24"/>
        </w:rPr>
        <w:t xml:space="preserve">ыть </w:t>
      </w:r>
      <w:r w:rsidR="00AB346D" w:rsidRPr="00BA3372">
        <w:rPr>
          <w:rFonts w:ascii="Times New Roman" w:hAnsi="Times New Roman" w:cs="Times New Roman"/>
          <w:sz w:val="24"/>
          <w:szCs w:val="24"/>
        </w:rPr>
        <w:t>в курсе того, куда движется мир;</w:t>
      </w:r>
      <w:r w:rsidR="005119AE" w:rsidRPr="00BA3372">
        <w:rPr>
          <w:rFonts w:ascii="Times New Roman" w:hAnsi="Times New Roman" w:cs="Times New Roman"/>
          <w:sz w:val="24"/>
          <w:szCs w:val="24"/>
        </w:rPr>
        <w:t xml:space="preserve"> </w:t>
      </w:r>
      <w:r w:rsidR="00AB346D" w:rsidRPr="00BA3372">
        <w:rPr>
          <w:rFonts w:ascii="Times New Roman" w:hAnsi="Times New Roman" w:cs="Times New Roman"/>
          <w:sz w:val="24"/>
          <w:szCs w:val="24"/>
        </w:rPr>
        <w:t>как развиваются</w:t>
      </w:r>
      <w:r w:rsidR="005119AE" w:rsidRPr="00BA3372">
        <w:rPr>
          <w:rFonts w:ascii="Times New Roman" w:hAnsi="Times New Roman" w:cs="Times New Roman"/>
          <w:sz w:val="24"/>
          <w:szCs w:val="24"/>
        </w:rPr>
        <w:t xml:space="preserve"> новы</w:t>
      </w:r>
      <w:r w:rsidR="00AB346D" w:rsidRPr="00BA3372">
        <w:rPr>
          <w:rFonts w:ascii="Times New Roman" w:hAnsi="Times New Roman" w:cs="Times New Roman"/>
          <w:sz w:val="24"/>
          <w:szCs w:val="24"/>
        </w:rPr>
        <w:t>е</w:t>
      </w:r>
      <w:r w:rsidR="005119AE" w:rsidRPr="00BA337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AB346D" w:rsidRPr="00BA3372">
        <w:rPr>
          <w:rFonts w:ascii="Times New Roman" w:hAnsi="Times New Roman" w:cs="Times New Roman"/>
          <w:sz w:val="24"/>
          <w:szCs w:val="24"/>
        </w:rPr>
        <w:t>и</w:t>
      </w:r>
      <w:r w:rsidR="00BA3372">
        <w:rPr>
          <w:rFonts w:ascii="Times New Roman" w:hAnsi="Times New Roman" w:cs="Times New Roman"/>
          <w:sz w:val="24"/>
          <w:szCs w:val="24"/>
        </w:rPr>
        <w:t>.</w:t>
      </w:r>
    </w:p>
    <w:p w:rsidR="006B17EC" w:rsidRPr="00AB346D" w:rsidRDefault="00AB346D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372">
        <w:rPr>
          <w:rFonts w:ascii="Times New Roman" w:hAnsi="Times New Roman" w:cs="Times New Roman"/>
          <w:sz w:val="24"/>
          <w:szCs w:val="24"/>
        </w:rPr>
        <w:t>Как помогает з</w:t>
      </w:r>
      <w:r w:rsidR="0021779C" w:rsidRPr="00BA3372">
        <w:rPr>
          <w:rFonts w:ascii="Times New Roman" w:hAnsi="Times New Roman" w:cs="Times New Roman"/>
          <w:sz w:val="24"/>
          <w:szCs w:val="24"/>
        </w:rPr>
        <w:t xml:space="preserve">аконодательное регулирование на федеральном, региональном и муниципальном уровнях </w:t>
      </w:r>
      <w:r w:rsidR="00FC105F">
        <w:rPr>
          <w:rFonts w:ascii="Times New Roman" w:hAnsi="Times New Roman" w:cs="Times New Roman"/>
          <w:sz w:val="24"/>
          <w:szCs w:val="24"/>
        </w:rPr>
        <w:t xml:space="preserve">в </w:t>
      </w:r>
      <w:r w:rsidR="0021779C" w:rsidRPr="00BA3372">
        <w:rPr>
          <w:rFonts w:ascii="Times New Roman" w:hAnsi="Times New Roman" w:cs="Times New Roman"/>
          <w:sz w:val="24"/>
          <w:szCs w:val="24"/>
        </w:rPr>
        <w:t>развити</w:t>
      </w:r>
      <w:r w:rsidR="00FC105F">
        <w:rPr>
          <w:rFonts w:ascii="Times New Roman" w:hAnsi="Times New Roman" w:cs="Times New Roman"/>
          <w:sz w:val="24"/>
          <w:szCs w:val="24"/>
        </w:rPr>
        <w:t xml:space="preserve">и </w:t>
      </w:r>
      <w:r w:rsidR="005E0ACD">
        <w:rPr>
          <w:rFonts w:ascii="Times New Roman" w:hAnsi="Times New Roman" w:cs="Times New Roman"/>
          <w:sz w:val="24"/>
          <w:szCs w:val="24"/>
        </w:rPr>
        <w:t>музейной сферы.</w:t>
      </w:r>
      <w:proofErr w:type="gramEnd"/>
    </w:p>
    <w:p w:rsidR="0021779C" w:rsidRPr="00826926" w:rsidRDefault="00F837BA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власти с музеями</w:t>
      </w:r>
      <w:r w:rsidR="0021779C" w:rsidRPr="00826926">
        <w:rPr>
          <w:rFonts w:ascii="Times New Roman" w:hAnsi="Times New Roman" w:cs="Times New Roman"/>
          <w:sz w:val="24"/>
          <w:szCs w:val="24"/>
        </w:rPr>
        <w:t xml:space="preserve">. Создание </w:t>
      </w:r>
      <w:r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="0021779C" w:rsidRPr="00826926">
        <w:rPr>
          <w:rFonts w:ascii="Times New Roman" w:hAnsi="Times New Roman" w:cs="Times New Roman"/>
          <w:sz w:val="24"/>
          <w:szCs w:val="24"/>
        </w:rPr>
        <w:t>условий для их развития (финансирование, гос</w:t>
      </w:r>
      <w:r w:rsidR="005E0ACD">
        <w:rPr>
          <w:rFonts w:ascii="Times New Roman" w:hAnsi="Times New Roman" w:cs="Times New Roman"/>
          <w:sz w:val="24"/>
          <w:szCs w:val="24"/>
        </w:rPr>
        <w:t xml:space="preserve">ударственное </w:t>
      </w:r>
      <w:r w:rsidR="0021779C" w:rsidRPr="00826926">
        <w:rPr>
          <w:rFonts w:ascii="Times New Roman" w:hAnsi="Times New Roman" w:cs="Times New Roman"/>
          <w:sz w:val="24"/>
          <w:szCs w:val="24"/>
        </w:rPr>
        <w:t>задание и т.д.)</w:t>
      </w:r>
      <w:r w:rsidR="005E0ACD">
        <w:rPr>
          <w:rFonts w:ascii="Times New Roman" w:hAnsi="Times New Roman" w:cs="Times New Roman"/>
          <w:sz w:val="24"/>
          <w:szCs w:val="24"/>
        </w:rPr>
        <w:t>.</w:t>
      </w:r>
    </w:p>
    <w:p w:rsidR="005119AE" w:rsidRDefault="00826926" w:rsidP="00931A53">
      <w:pPr>
        <w:pStyle w:val="a3"/>
        <w:numPr>
          <w:ilvl w:val="0"/>
          <w:numId w:val="2"/>
        </w:numPr>
        <w:spacing w:after="0" w:line="360" w:lineRule="auto"/>
        <w:ind w:left="-13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056">
        <w:rPr>
          <w:rFonts w:ascii="Times New Roman" w:hAnsi="Times New Roman" w:cs="Times New Roman"/>
          <w:sz w:val="24"/>
          <w:szCs w:val="24"/>
        </w:rPr>
        <w:t>Какие</w:t>
      </w:r>
      <w:r w:rsidR="005E0507" w:rsidRPr="00804056">
        <w:rPr>
          <w:rFonts w:ascii="Times New Roman" w:hAnsi="Times New Roman" w:cs="Times New Roman"/>
          <w:sz w:val="24"/>
          <w:szCs w:val="24"/>
        </w:rPr>
        <w:t xml:space="preserve"> источники средств мы </w:t>
      </w:r>
      <w:r w:rsidRPr="00804056">
        <w:rPr>
          <w:rFonts w:ascii="Times New Roman" w:hAnsi="Times New Roman" w:cs="Times New Roman"/>
          <w:sz w:val="24"/>
          <w:szCs w:val="24"/>
        </w:rPr>
        <w:t>привлекаем,</w:t>
      </w:r>
      <w:r w:rsidR="005E0507" w:rsidRPr="00804056">
        <w:rPr>
          <w:rFonts w:ascii="Times New Roman" w:hAnsi="Times New Roman" w:cs="Times New Roman"/>
          <w:sz w:val="24"/>
          <w:szCs w:val="24"/>
        </w:rPr>
        <w:t xml:space="preserve"> </w:t>
      </w:r>
      <w:r w:rsidR="00B33D91">
        <w:rPr>
          <w:rFonts w:ascii="Times New Roman" w:hAnsi="Times New Roman" w:cs="Times New Roman"/>
          <w:sz w:val="24"/>
          <w:szCs w:val="24"/>
        </w:rPr>
        <w:t>как в дальнейшем строить отношения с донорами</w:t>
      </w:r>
      <w:r w:rsidRPr="00804056">
        <w:rPr>
          <w:rFonts w:ascii="Times New Roman" w:hAnsi="Times New Roman" w:cs="Times New Roman"/>
          <w:sz w:val="24"/>
          <w:szCs w:val="24"/>
        </w:rPr>
        <w:t>:</w:t>
      </w:r>
      <w:r w:rsidR="00011D35">
        <w:rPr>
          <w:rFonts w:ascii="Times New Roman" w:hAnsi="Times New Roman" w:cs="Times New Roman"/>
          <w:sz w:val="24"/>
          <w:szCs w:val="24"/>
        </w:rPr>
        <w:t xml:space="preserve"> маркетинговые планы музеев</w:t>
      </w:r>
      <w:r w:rsidRPr="00804056">
        <w:rPr>
          <w:rFonts w:ascii="Times New Roman" w:hAnsi="Times New Roman" w:cs="Times New Roman"/>
          <w:sz w:val="24"/>
          <w:szCs w:val="24"/>
        </w:rPr>
        <w:t xml:space="preserve"> </w:t>
      </w:r>
      <w:r w:rsidR="00011D35">
        <w:rPr>
          <w:rFonts w:ascii="Times New Roman" w:hAnsi="Times New Roman" w:cs="Times New Roman"/>
          <w:sz w:val="24"/>
          <w:szCs w:val="24"/>
        </w:rPr>
        <w:t>(</w:t>
      </w:r>
      <w:r w:rsidR="005E0507" w:rsidRPr="00804056">
        <w:rPr>
          <w:rFonts w:ascii="Times New Roman" w:hAnsi="Times New Roman" w:cs="Times New Roman"/>
          <w:sz w:val="24"/>
          <w:szCs w:val="24"/>
        </w:rPr>
        <w:t xml:space="preserve">музейные </w:t>
      </w:r>
      <w:proofErr w:type="spellStart"/>
      <w:r w:rsidR="005E0507" w:rsidRPr="00804056">
        <w:rPr>
          <w:rFonts w:ascii="Times New Roman" w:hAnsi="Times New Roman" w:cs="Times New Roman"/>
          <w:sz w:val="24"/>
          <w:szCs w:val="24"/>
        </w:rPr>
        <w:t>фандрайзинг-планы</w:t>
      </w:r>
      <w:proofErr w:type="spellEnd"/>
      <w:r w:rsidR="00011D35">
        <w:rPr>
          <w:rFonts w:ascii="Times New Roman" w:hAnsi="Times New Roman" w:cs="Times New Roman"/>
          <w:sz w:val="24"/>
          <w:szCs w:val="24"/>
        </w:rPr>
        <w:t>)</w:t>
      </w:r>
      <w:r w:rsidR="005E0507" w:rsidRPr="008040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0507" w:rsidRPr="00804056">
        <w:rPr>
          <w:rFonts w:ascii="Times New Roman" w:hAnsi="Times New Roman" w:cs="Times New Roman"/>
          <w:sz w:val="24"/>
          <w:szCs w:val="24"/>
        </w:rPr>
        <w:t>фандрайзинг-стратегии</w:t>
      </w:r>
      <w:proofErr w:type="spellEnd"/>
      <w:r w:rsidR="00804056" w:rsidRPr="00804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056" w:rsidRPr="00804056">
        <w:rPr>
          <w:rFonts w:ascii="Times New Roman" w:hAnsi="Times New Roman" w:cs="Times New Roman"/>
          <w:sz w:val="24"/>
          <w:szCs w:val="24"/>
        </w:rPr>
        <w:t>г</w:t>
      </w:r>
      <w:r w:rsidR="00011D35">
        <w:rPr>
          <w:rFonts w:ascii="Times New Roman" w:hAnsi="Times New Roman" w:cs="Times New Roman"/>
          <w:sz w:val="24"/>
          <w:szCs w:val="24"/>
        </w:rPr>
        <w:t>рантовые</w:t>
      </w:r>
      <w:proofErr w:type="spellEnd"/>
      <w:r w:rsidR="00011D35">
        <w:rPr>
          <w:rFonts w:ascii="Times New Roman" w:hAnsi="Times New Roman" w:cs="Times New Roman"/>
          <w:sz w:val="24"/>
          <w:szCs w:val="24"/>
        </w:rPr>
        <w:t xml:space="preserve"> конкурсы и</w:t>
      </w:r>
      <w:r w:rsidR="005E0507" w:rsidRPr="00804056">
        <w:rPr>
          <w:rFonts w:ascii="Times New Roman" w:hAnsi="Times New Roman" w:cs="Times New Roman"/>
          <w:sz w:val="24"/>
          <w:szCs w:val="24"/>
        </w:rPr>
        <w:t xml:space="preserve"> частные пожертвования</w:t>
      </w:r>
      <w:r w:rsidR="00804056" w:rsidRPr="00804056">
        <w:rPr>
          <w:rFonts w:ascii="Times New Roman" w:hAnsi="Times New Roman" w:cs="Times New Roman"/>
          <w:sz w:val="24"/>
          <w:szCs w:val="24"/>
        </w:rPr>
        <w:t xml:space="preserve">. </w:t>
      </w:r>
      <w:r w:rsidR="00804056">
        <w:rPr>
          <w:rFonts w:ascii="Times New Roman" w:hAnsi="Times New Roman" w:cs="Times New Roman"/>
          <w:sz w:val="24"/>
          <w:szCs w:val="24"/>
        </w:rPr>
        <w:t>Как сделать дополнительные источники финансирования стабильными.</w:t>
      </w:r>
    </w:p>
    <w:p w:rsidR="00391737" w:rsidRPr="00632D43" w:rsidRDefault="00E12122" w:rsidP="00391737">
      <w:pPr>
        <w:pStyle w:val="a3"/>
        <w:numPr>
          <w:ilvl w:val="0"/>
          <w:numId w:val="2"/>
        </w:numPr>
        <w:spacing w:after="0" w:line="240" w:lineRule="auto"/>
        <w:ind w:left="-13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D43">
        <w:rPr>
          <w:rFonts w:ascii="Times New Roman" w:hAnsi="Times New Roman" w:cs="Times New Roman"/>
          <w:sz w:val="24"/>
          <w:szCs w:val="24"/>
        </w:rPr>
        <w:t>Целевые капиталы. Работа с молодым поколением. Что вы готовы вложить сейчас, чтобы получить плоды через 20-50-100 лет.</w:t>
      </w:r>
    </w:p>
    <w:p w:rsidR="00391737" w:rsidRDefault="00391737" w:rsidP="00391737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66B" w:rsidRPr="00896EFC" w:rsidRDefault="00CF466B" w:rsidP="00391737">
      <w:pPr>
        <w:pStyle w:val="a3"/>
        <w:numPr>
          <w:ilvl w:val="0"/>
          <w:numId w:val="8"/>
        </w:numPr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занятие:</w:t>
      </w:r>
      <w:r w:rsidR="00896EFC" w:rsidRPr="00896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EFC" w:rsidRPr="00896EFC">
        <w:rPr>
          <w:rFonts w:ascii="Times New Roman" w:hAnsi="Times New Roman" w:cs="Times New Roman"/>
          <w:sz w:val="24"/>
          <w:szCs w:val="24"/>
        </w:rPr>
        <w:t>Представитель Фонда Президентских грантов</w:t>
      </w:r>
    </w:p>
    <w:p w:rsidR="005E0507" w:rsidRDefault="00367014" w:rsidP="00391737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22">
        <w:rPr>
          <w:rFonts w:ascii="Times New Roman" w:hAnsi="Times New Roman" w:cs="Times New Roman"/>
          <w:b/>
          <w:sz w:val="24"/>
          <w:szCs w:val="24"/>
        </w:rPr>
        <w:t>Как написать успешную заявку на грант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, борясь с нехваткой текущих ресурсов и коротк</w:t>
      </w:r>
      <w:r w:rsidR="008809D5">
        <w:rPr>
          <w:rFonts w:ascii="Times New Roman" w:hAnsi="Times New Roman" w:cs="Times New Roman"/>
          <w:b/>
          <w:sz w:val="24"/>
          <w:szCs w:val="24"/>
        </w:rPr>
        <w:t>им горизонтом планирования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.</w:t>
      </w:r>
      <w:r w:rsidR="00CA691D" w:rsidRPr="00E1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Типичные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о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шибки в </w:t>
      </w:r>
      <w:proofErr w:type="spellStart"/>
      <w:r w:rsidRPr="00E12122">
        <w:rPr>
          <w:rFonts w:ascii="Times New Roman" w:hAnsi="Times New Roman" w:cs="Times New Roman"/>
          <w:b/>
          <w:sz w:val="24"/>
          <w:szCs w:val="24"/>
        </w:rPr>
        <w:t>грантовых</w:t>
      </w:r>
      <w:proofErr w:type="spellEnd"/>
      <w:r w:rsidRPr="00E12122">
        <w:rPr>
          <w:rFonts w:ascii="Times New Roman" w:hAnsi="Times New Roman" w:cs="Times New Roman"/>
          <w:b/>
          <w:sz w:val="24"/>
          <w:szCs w:val="24"/>
        </w:rPr>
        <w:t xml:space="preserve"> заявках</w:t>
      </w:r>
      <w:r w:rsidR="008809D5">
        <w:rPr>
          <w:rFonts w:ascii="Times New Roman" w:hAnsi="Times New Roman" w:cs="Times New Roman"/>
          <w:b/>
          <w:sz w:val="24"/>
          <w:szCs w:val="24"/>
        </w:rPr>
        <w:t>.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E12122">
        <w:rPr>
          <w:rFonts w:ascii="Times New Roman" w:hAnsi="Times New Roman" w:cs="Times New Roman"/>
          <w:b/>
          <w:sz w:val="24"/>
          <w:szCs w:val="24"/>
        </w:rPr>
        <w:t>работ</w:t>
      </w:r>
      <w:r w:rsidR="008809D5">
        <w:rPr>
          <w:rFonts w:ascii="Times New Roman" w:hAnsi="Times New Roman" w:cs="Times New Roman"/>
          <w:b/>
          <w:sz w:val="24"/>
          <w:szCs w:val="24"/>
        </w:rPr>
        <w:t>ы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809D5">
        <w:rPr>
          <w:rFonts w:ascii="Times New Roman" w:hAnsi="Times New Roman" w:cs="Times New Roman"/>
          <w:b/>
          <w:sz w:val="24"/>
          <w:szCs w:val="24"/>
        </w:rPr>
        <w:t xml:space="preserve">корпоративными и </w:t>
      </w:r>
      <w:r w:rsidRPr="00E12122">
        <w:rPr>
          <w:rFonts w:ascii="Times New Roman" w:hAnsi="Times New Roman" w:cs="Times New Roman"/>
          <w:b/>
          <w:sz w:val="24"/>
          <w:szCs w:val="24"/>
        </w:rPr>
        <w:t>частными донорами</w:t>
      </w:r>
      <w:r w:rsidR="008809D5">
        <w:rPr>
          <w:rFonts w:ascii="Times New Roman" w:hAnsi="Times New Roman" w:cs="Times New Roman"/>
          <w:b/>
          <w:sz w:val="24"/>
          <w:szCs w:val="24"/>
        </w:rPr>
        <w:t>.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D5">
        <w:rPr>
          <w:rFonts w:ascii="Times New Roman" w:hAnsi="Times New Roman" w:cs="Times New Roman"/>
          <w:b/>
          <w:sz w:val="24"/>
          <w:szCs w:val="24"/>
        </w:rPr>
        <w:t>В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згляд </w:t>
      </w:r>
      <w:r w:rsidR="008809D5">
        <w:rPr>
          <w:rFonts w:ascii="Times New Roman" w:hAnsi="Times New Roman" w:cs="Times New Roman"/>
          <w:b/>
          <w:sz w:val="24"/>
          <w:szCs w:val="24"/>
        </w:rPr>
        <w:t xml:space="preserve">на донорство </w:t>
      </w:r>
      <w:r w:rsidRPr="00E12122">
        <w:rPr>
          <w:rFonts w:ascii="Times New Roman" w:hAnsi="Times New Roman" w:cs="Times New Roman"/>
          <w:b/>
          <w:sz w:val="24"/>
          <w:szCs w:val="24"/>
        </w:rPr>
        <w:t>со стороны корпораций</w:t>
      </w:r>
      <w:r w:rsidR="0004474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к</w:t>
      </w:r>
      <w:r w:rsidRPr="00E12122">
        <w:rPr>
          <w:rFonts w:ascii="Times New Roman" w:hAnsi="Times New Roman" w:cs="Times New Roman"/>
          <w:b/>
          <w:sz w:val="24"/>
          <w:szCs w:val="24"/>
        </w:rPr>
        <w:t xml:space="preserve">орпоративное </w:t>
      </w:r>
      <w:proofErr w:type="spellStart"/>
      <w:r w:rsidRPr="00E12122">
        <w:rPr>
          <w:rFonts w:ascii="Times New Roman" w:hAnsi="Times New Roman" w:cs="Times New Roman"/>
          <w:b/>
          <w:sz w:val="24"/>
          <w:szCs w:val="24"/>
        </w:rPr>
        <w:t>волонтерств</w:t>
      </w:r>
      <w:r w:rsidR="004D779C" w:rsidRPr="00E1212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12122">
        <w:rPr>
          <w:rFonts w:ascii="Times New Roman" w:hAnsi="Times New Roman" w:cs="Times New Roman"/>
          <w:b/>
          <w:sz w:val="24"/>
          <w:szCs w:val="24"/>
        </w:rPr>
        <w:t>. Философия работы с компаниями: как «упаковать» свой продукт.</w:t>
      </w:r>
    </w:p>
    <w:p w:rsidR="00DE75B2" w:rsidRDefault="00DE75B2" w:rsidP="00391737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45" w:rsidRPr="00E12122" w:rsidRDefault="00732845" w:rsidP="00732845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4B" w:rsidRPr="00677E7A" w:rsidRDefault="00E12122" w:rsidP="00677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5754B" w:rsidRPr="00677E7A">
        <w:rPr>
          <w:rFonts w:ascii="Times New Roman" w:hAnsi="Times New Roman" w:cs="Times New Roman"/>
          <w:b/>
          <w:sz w:val="32"/>
          <w:szCs w:val="32"/>
          <w:u w:val="single"/>
        </w:rPr>
        <w:t>«Внутренний мир музея»</w:t>
      </w:r>
    </w:p>
    <w:p w:rsidR="00F5754B" w:rsidRDefault="00F5754B" w:rsidP="005E0507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сегодня становится пространством культурного разнообразия. Важно сохранить музейную идентичность</w:t>
      </w:r>
      <w:r w:rsidR="001F3A9D">
        <w:rPr>
          <w:rFonts w:ascii="Times New Roman" w:hAnsi="Times New Roman" w:cs="Times New Roman"/>
          <w:sz w:val="24"/>
          <w:szCs w:val="24"/>
        </w:rPr>
        <w:t>, не потерять его высокую миссию. Сделать акцент на индивидуальности, самобытности, уникальности, непохожести и быть современн</w:t>
      </w:r>
      <w:r w:rsidR="00632D43">
        <w:rPr>
          <w:rFonts w:ascii="Times New Roman" w:hAnsi="Times New Roman" w:cs="Times New Roman"/>
          <w:sz w:val="24"/>
          <w:szCs w:val="24"/>
        </w:rPr>
        <w:t>ым, интересным и востребованным.</w:t>
      </w:r>
    </w:p>
    <w:p w:rsidR="00632D43" w:rsidRDefault="00632D43" w:rsidP="00632D43">
      <w:pPr>
        <w:pStyle w:val="a3"/>
        <w:spacing w:line="360" w:lineRule="auto"/>
        <w:ind w:left="-136"/>
        <w:jc w:val="both"/>
        <w:rPr>
          <w:rFonts w:ascii="Times New Roman" w:hAnsi="Times New Roman" w:cs="Times New Roman"/>
          <w:sz w:val="24"/>
          <w:szCs w:val="24"/>
        </w:rPr>
      </w:pPr>
      <w:r w:rsidRPr="00343792">
        <w:rPr>
          <w:rFonts w:ascii="Times New Roman" w:hAnsi="Times New Roman" w:cs="Times New Roman"/>
          <w:b/>
          <w:sz w:val="24"/>
          <w:szCs w:val="24"/>
          <w:u w:val="single"/>
        </w:rPr>
        <w:t>Модератор</w:t>
      </w:r>
      <w:r w:rsidRPr="00343792">
        <w:rPr>
          <w:rFonts w:ascii="Times New Roman" w:hAnsi="Times New Roman" w:cs="Times New Roman"/>
          <w:b/>
          <w:sz w:val="24"/>
          <w:szCs w:val="24"/>
        </w:rPr>
        <w:t>:</w:t>
      </w:r>
      <w:r w:rsidRPr="00343792">
        <w:rPr>
          <w:rFonts w:ascii="Times New Roman" w:hAnsi="Times New Roman" w:cs="Times New Roman"/>
          <w:sz w:val="24"/>
          <w:szCs w:val="24"/>
        </w:rPr>
        <w:t xml:space="preserve"> </w:t>
      </w:r>
      <w:r w:rsidRPr="00B36FB2">
        <w:rPr>
          <w:rFonts w:ascii="Times New Roman" w:hAnsi="Times New Roman" w:cs="Times New Roman"/>
          <w:sz w:val="24"/>
          <w:szCs w:val="24"/>
          <w:u w:val="single"/>
        </w:rPr>
        <w:t>Шолохова Валерия Владимировна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развитию Государственного музея-заповедника М.А. Шолохова.</w:t>
      </w:r>
    </w:p>
    <w:p w:rsidR="00632D43" w:rsidRDefault="00632D43" w:rsidP="00632D43">
      <w:pPr>
        <w:pStyle w:val="a3"/>
        <w:spacing w:line="360" w:lineRule="auto"/>
        <w:ind w:left="-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AF5">
        <w:rPr>
          <w:rFonts w:ascii="Times New Roman" w:hAnsi="Times New Roman" w:cs="Times New Roman"/>
          <w:sz w:val="24"/>
          <w:szCs w:val="24"/>
          <w:u w:val="single"/>
        </w:rPr>
        <w:t>Синицына Ольга</w:t>
      </w:r>
      <w:r w:rsidR="00B36FB2" w:rsidRPr="00205AF5">
        <w:rPr>
          <w:rFonts w:ascii="Times New Roman" w:hAnsi="Times New Roman" w:cs="Times New Roman"/>
          <w:sz w:val="24"/>
          <w:szCs w:val="24"/>
          <w:u w:val="single"/>
        </w:rPr>
        <w:t xml:space="preserve"> Валентиновна</w:t>
      </w:r>
      <w:r w:rsidR="00B36FB2">
        <w:rPr>
          <w:rFonts w:ascii="Times New Roman" w:hAnsi="Times New Roman" w:cs="Times New Roman"/>
          <w:sz w:val="24"/>
          <w:szCs w:val="24"/>
        </w:rPr>
        <w:t xml:space="preserve">, искусствовед, эксперт по музейному и библиотечному развитию, член Президиума АДИТ, национальный представитель секции </w:t>
      </w:r>
      <w:r w:rsidR="00205AF5">
        <w:rPr>
          <w:rFonts w:ascii="Times New Roman" w:hAnsi="Times New Roman" w:cs="Times New Roman"/>
          <w:sz w:val="24"/>
          <w:szCs w:val="24"/>
        </w:rPr>
        <w:t>СЕСА ИКОМ в России</w:t>
      </w:r>
    </w:p>
    <w:p w:rsidR="00632D43" w:rsidRPr="00205AF5" w:rsidRDefault="00632D43" w:rsidP="00632D43">
      <w:pPr>
        <w:pStyle w:val="a3"/>
        <w:spacing w:line="360" w:lineRule="auto"/>
        <w:ind w:left="-136" w:firstLine="1129"/>
        <w:jc w:val="both"/>
        <w:rPr>
          <w:rFonts w:ascii="Times New Roman" w:hAnsi="Times New Roman" w:cs="Times New Roman"/>
          <w:sz w:val="24"/>
          <w:szCs w:val="24"/>
        </w:rPr>
      </w:pPr>
      <w:r w:rsidRPr="00205AF5">
        <w:rPr>
          <w:rFonts w:ascii="Times New Roman" w:hAnsi="Times New Roman" w:cs="Times New Roman"/>
          <w:sz w:val="24"/>
          <w:szCs w:val="24"/>
          <w:u w:val="single"/>
        </w:rPr>
        <w:t>Чистякова Марина Викторовна</w:t>
      </w:r>
      <w:r w:rsidR="00205AF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05AF5" w:rsidRPr="00205AF5">
        <w:rPr>
          <w:rFonts w:ascii="Times New Roman" w:hAnsi="Times New Roman" w:cs="Times New Roman"/>
          <w:sz w:val="24"/>
          <w:szCs w:val="24"/>
        </w:rPr>
        <w:t xml:space="preserve">главный хранитель </w:t>
      </w:r>
      <w:proofErr w:type="spellStart"/>
      <w:r w:rsidR="00205AF5" w:rsidRPr="00205AF5">
        <w:rPr>
          <w:rFonts w:ascii="Times New Roman" w:hAnsi="Times New Roman" w:cs="Times New Roman"/>
          <w:sz w:val="24"/>
          <w:szCs w:val="24"/>
        </w:rPr>
        <w:t>ГИМа</w:t>
      </w:r>
      <w:proofErr w:type="spellEnd"/>
    </w:p>
    <w:p w:rsidR="00632D43" w:rsidRDefault="00205AF5" w:rsidP="00BD7B1D">
      <w:pPr>
        <w:pStyle w:val="a3"/>
        <w:spacing w:line="360" w:lineRule="auto"/>
        <w:ind w:left="-136" w:firstLine="11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Евтюкова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Ольга Александровна</w:t>
      </w:r>
      <w:r w:rsidR="00632D43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406F0">
        <w:rPr>
          <w:rFonts w:ascii="Times New Roman" w:hAnsi="Times New Roman" w:cs="Times New Roman"/>
          <w:sz w:val="24"/>
          <w:szCs w:val="24"/>
        </w:rPr>
        <w:t>Мурманского художественного музея</w:t>
      </w:r>
    </w:p>
    <w:p w:rsidR="001F3A9D" w:rsidRPr="00175A44" w:rsidRDefault="005B4668" w:rsidP="00175A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A44">
        <w:rPr>
          <w:rFonts w:ascii="Times New Roman" w:hAnsi="Times New Roman" w:cs="Times New Roman"/>
          <w:sz w:val="24"/>
          <w:szCs w:val="24"/>
        </w:rPr>
        <w:t xml:space="preserve">Выставки 2020-2030 </w:t>
      </w:r>
      <w:r w:rsidR="00C42EED">
        <w:rPr>
          <w:rFonts w:ascii="Times New Roman" w:hAnsi="Times New Roman" w:cs="Times New Roman"/>
          <w:sz w:val="24"/>
          <w:szCs w:val="24"/>
        </w:rPr>
        <w:t xml:space="preserve">гг. </w:t>
      </w:r>
      <w:r w:rsidRPr="00175A44">
        <w:rPr>
          <w:rFonts w:ascii="Times New Roman" w:hAnsi="Times New Roman" w:cs="Times New Roman"/>
          <w:sz w:val="24"/>
          <w:szCs w:val="24"/>
        </w:rPr>
        <w:t>тенденции и перспективы.</w:t>
      </w:r>
    </w:p>
    <w:p w:rsidR="005B4668" w:rsidRPr="00527220" w:rsidRDefault="00175A44" w:rsidP="005272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220">
        <w:rPr>
          <w:rFonts w:ascii="Times New Roman" w:hAnsi="Times New Roman" w:cs="Times New Roman"/>
          <w:sz w:val="24"/>
          <w:szCs w:val="24"/>
        </w:rPr>
        <w:t xml:space="preserve">В чем </w:t>
      </w:r>
      <w:r w:rsidR="005B4668" w:rsidRPr="00527220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="005B4668" w:rsidRPr="00527220">
        <w:rPr>
          <w:rFonts w:ascii="Times New Roman" w:hAnsi="Times New Roman" w:cs="Times New Roman"/>
          <w:sz w:val="24"/>
          <w:szCs w:val="24"/>
        </w:rPr>
        <w:t>экспозиций-блокбастеров</w:t>
      </w:r>
      <w:proofErr w:type="spellEnd"/>
      <w:r w:rsidR="005B4668" w:rsidRPr="00527220">
        <w:rPr>
          <w:rFonts w:ascii="Times New Roman" w:hAnsi="Times New Roman" w:cs="Times New Roman"/>
          <w:sz w:val="24"/>
          <w:szCs w:val="24"/>
        </w:rPr>
        <w:t xml:space="preserve"> и выставок одной картины. Чем могут удивить коллекции собственных фондов</w:t>
      </w:r>
      <w:r w:rsidR="00931A53" w:rsidRPr="00527220">
        <w:rPr>
          <w:rFonts w:ascii="Times New Roman" w:hAnsi="Times New Roman" w:cs="Times New Roman"/>
          <w:sz w:val="24"/>
          <w:szCs w:val="24"/>
        </w:rPr>
        <w:t>.</w:t>
      </w:r>
      <w:r w:rsidR="005B4668" w:rsidRPr="00527220">
        <w:rPr>
          <w:rFonts w:ascii="Times New Roman" w:hAnsi="Times New Roman" w:cs="Times New Roman"/>
          <w:sz w:val="24"/>
          <w:szCs w:val="24"/>
        </w:rPr>
        <w:t xml:space="preserve"> Привозные выставки. Платформы дополн</w:t>
      </w:r>
      <w:r w:rsidR="00CB0BF7" w:rsidRPr="00527220">
        <w:rPr>
          <w:rFonts w:ascii="Times New Roman" w:hAnsi="Times New Roman" w:cs="Times New Roman"/>
          <w:sz w:val="24"/>
          <w:szCs w:val="24"/>
        </w:rPr>
        <w:t>ен</w:t>
      </w:r>
      <w:r w:rsidR="005B4668" w:rsidRPr="00527220">
        <w:rPr>
          <w:rFonts w:ascii="Times New Roman" w:hAnsi="Times New Roman" w:cs="Times New Roman"/>
          <w:sz w:val="24"/>
          <w:szCs w:val="24"/>
        </w:rPr>
        <w:t>ной реальности. В чем успех выставок будущего</w:t>
      </w:r>
      <w:r w:rsidR="00931A53" w:rsidRPr="00527220">
        <w:rPr>
          <w:rFonts w:ascii="Times New Roman" w:hAnsi="Times New Roman" w:cs="Times New Roman"/>
          <w:sz w:val="24"/>
          <w:szCs w:val="24"/>
        </w:rPr>
        <w:t>.</w:t>
      </w:r>
      <w:r w:rsidR="005B4668" w:rsidRPr="00527220">
        <w:rPr>
          <w:rFonts w:ascii="Times New Roman" w:hAnsi="Times New Roman" w:cs="Times New Roman"/>
          <w:sz w:val="24"/>
          <w:szCs w:val="24"/>
        </w:rPr>
        <w:t xml:space="preserve"> Подготовка выставочного проекта от</w:t>
      </w:r>
      <w:proofErr w:type="gramStart"/>
      <w:r w:rsidR="005B4668" w:rsidRPr="005272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B4668" w:rsidRPr="00527220">
        <w:rPr>
          <w:rFonts w:ascii="Times New Roman" w:hAnsi="Times New Roman" w:cs="Times New Roman"/>
          <w:sz w:val="24"/>
          <w:szCs w:val="24"/>
        </w:rPr>
        <w:t xml:space="preserve"> до Я.</w:t>
      </w:r>
    </w:p>
    <w:p w:rsidR="005B4668" w:rsidRPr="00175A44" w:rsidRDefault="005B4668" w:rsidP="00931A53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A44">
        <w:rPr>
          <w:rFonts w:ascii="Times New Roman" w:hAnsi="Times New Roman" w:cs="Times New Roman"/>
          <w:sz w:val="24"/>
          <w:szCs w:val="24"/>
        </w:rPr>
        <w:t>Очередь в музей – мода или тенденция</w:t>
      </w:r>
      <w:r w:rsidR="00006102">
        <w:rPr>
          <w:rFonts w:ascii="Times New Roman" w:hAnsi="Times New Roman" w:cs="Times New Roman"/>
          <w:sz w:val="24"/>
          <w:szCs w:val="24"/>
        </w:rPr>
        <w:t>.</w:t>
      </w:r>
    </w:p>
    <w:p w:rsidR="006B5BDF" w:rsidRPr="0056362E" w:rsidRDefault="006B5BDF" w:rsidP="00931A53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62E">
        <w:rPr>
          <w:rFonts w:ascii="Times New Roman" w:hAnsi="Times New Roman" w:cs="Times New Roman"/>
          <w:sz w:val="24"/>
          <w:szCs w:val="24"/>
        </w:rPr>
        <w:t>Взять ли в будущее виртуальные экскурсии, р</w:t>
      </w:r>
      <w:r w:rsidR="00006102" w:rsidRPr="0056362E">
        <w:rPr>
          <w:rFonts w:ascii="Times New Roman" w:hAnsi="Times New Roman" w:cs="Times New Roman"/>
          <w:sz w:val="24"/>
          <w:szCs w:val="24"/>
        </w:rPr>
        <w:t>обота-</w:t>
      </w:r>
      <w:r w:rsidRPr="0056362E">
        <w:rPr>
          <w:rFonts w:ascii="Times New Roman" w:hAnsi="Times New Roman" w:cs="Times New Roman"/>
          <w:sz w:val="24"/>
          <w:szCs w:val="24"/>
        </w:rPr>
        <w:t>экскурсовода.</w:t>
      </w:r>
    </w:p>
    <w:p w:rsidR="00416796" w:rsidRDefault="006B5BDF" w:rsidP="00931A53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62E">
        <w:rPr>
          <w:rFonts w:ascii="Times New Roman" w:hAnsi="Times New Roman" w:cs="Times New Roman"/>
          <w:sz w:val="24"/>
          <w:szCs w:val="24"/>
        </w:rPr>
        <w:t xml:space="preserve">Культура участия в образовательных, просветительских и </w:t>
      </w:r>
      <w:proofErr w:type="spellStart"/>
      <w:r w:rsidRPr="0056362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6362E">
        <w:rPr>
          <w:rFonts w:ascii="Times New Roman" w:hAnsi="Times New Roman" w:cs="Times New Roman"/>
          <w:sz w:val="24"/>
          <w:szCs w:val="24"/>
        </w:rPr>
        <w:t xml:space="preserve"> программах. В чем секрет привлечения посетителей</w:t>
      </w:r>
      <w:r w:rsidR="000F6FD5" w:rsidRPr="0056362E">
        <w:rPr>
          <w:rFonts w:ascii="Times New Roman" w:hAnsi="Times New Roman" w:cs="Times New Roman"/>
          <w:sz w:val="24"/>
          <w:szCs w:val="24"/>
        </w:rPr>
        <w:t>.</w:t>
      </w:r>
      <w:r w:rsidR="00AF44AB" w:rsidRPr="0056362E">
        <w:rPr>
          <w:rFonts w:ascii="Times New Roman" w:hAnsi="Times New Roman" w:cs="Times New Roman"/>
          <w:sz w:val="24"/>
          <w:szCs w:val="24"/>
        </w:rPr>
        <w:t xml:space="preserve"> Больше – не значит лучше. </w:t>
      </w:r>
    </w:p>
    <w:p w:rsidR="00E62C98" w:rsidRDefault="00E62C98" w:rsidP="00931A53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62E">
        <w:rPr>
          <w:rFonts w:ascii="Times New Roman" w:hAnsi="Times New Roman" w:cs="Times New Roman"/>
          <w:sz w:val="24"/>
          <w:szCs w:val="24"/>
        </w:rPr>
        <w:t>Фонды - подводная часть айсберга в работе музея. Как изменилась работа в фондах с приходом новых технологий. Системы учета и хранения в будущем</w:t>
      </w:r>
      <w:r w:rsidR="00931A53">
        <w:rPr>
          <w:rFonts w:ascii="Times New Roman" w:hAnsi="Times New Roman" w:cs="Times New Roman"/>
          <w:sz w:val="24"/>
          <w:szCs w:val="24"/>
        </w:rPr>
        <w:t>.</w:t>
      </w:r>
      <w:r w:rsidRPr="0056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62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56362E">
        <w:rPr>
          <w:rFonts w:ascii="Times New Roman" w:hAnsi="Times New Roman" w:cs="Times New Roman"/>
          <w:sz w:val="24"/>
          <w:szCs w:val="24"/>
        </w:rPr>
        <w:t>.</w:t>
      </w:r>
      <w:r w:rsidR="00C42E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362E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56362E">
        <w:rPr>
          <w:rFonts w:ascii="Times New Roman" w:hAnsi="Times New Roman" w:cs="Times New Roman"/>
          <w:sz w:val="24"/>
          <w:szCs w:val="24"/>
        </w:rPr>
        <w:t xml:space="preserve"> </w:t>
      </w:r>
      <w:r w:rsidR="00C42EED">
        <w:rPr>
          <w:rFonts w:ascii="Times New Roman" w:hAnsi="Times New Roman" w:cs="Times New Roman"/>
          <w:sz w:val="24"/>
          <w:szCs w:val="24"/>
        </w:rPr>
        <w:t>–</w:t>
      </w:r>
      <w:r w:rsidRPr="0056362E">
        <w:rPr>
          <w:rFonts w:ascii="Times New Roman" w:hAnsi="Times New Roman" w:cs="Times New Roman"/>
          <w:sz w:val="24"/>
          <w:szCs w:val="24"/>
        </w:rPr>
        <w:t xml:space="preserve"> проблемы и перспективы</w:t>
      </w:r>
      <w:r w:rsidR="00931A53">
        <w:rPr>
          <w:rFonts w:ascii="Times New Roman" w:hAnsi="Times New Roman" w:cs="Times New Roman"/>
          <w:sz w:val="24"/>
          <w:szCs w:val="24"/>
        </w:rPr>
        <w:t>.</w:t>
      </w:r>
      <w:r w:rsidR="004604C1" w:rsidRPr="0056362E">
        <w:rPr>
          <w:rFonts w:ascii="Times New Roman" w:hAnsi="Times New Roman" w:cs="Times New Roman"/>
          <w:sz w:val="24"/>
          <w:szCs w:val="24"/>
        </w:rPr>
        <w:t xml:space="preserve"> 3</w:t>
      </w:r>
      <w:r w:rsidR="00C42E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04C1" w:rsidRPr="0056362E">
        <w:rPr>
          <w:rFonts w:ascii="Times New Roman" w:hAnsi="Times New Roman" w:cs="Times New Roman"/>
          <w:sz w:val="24"/>
          <w:szCs w:val="24"/>
        </w:rPr>
        <w:t xml:space="preserve"> сканирование экспонатов, КАМИС - перспективы </w:t>
      </w:r>
      <w:r w:rsidR="0056362E">
        <w:rPr>
          <w:rFonts w:ascii="Times New Roman" w:hAnsi="Times New Roman" w:cs="Times New Roman"/>
          <w:sz w:val="24"/>
          <w:szCs w:val="24"/>
        </w:rPr>
        <w:t xml:space="preserve">до </w:t>
      </w:r>
      <w:r w:rsidR="004604C1" w:rsidRPr="0056362E">
        <w:rPr>
          <w:rFonts w:ascii="Times New Roman" w:hAnsi="Times New Roman" w:cs="Times New Roman"/>
          <w:sz w:val="24"/>
          <w:szCs w:val="24"/>
        </w:rPr>
        <w:t>2030</w:t>
      </w:r>
      <w:r w:rsidR="00C42EED">
        <w:rPr>
          <w:rFonts w:ascii="Times New Roman" w:hAnsi="Times New Roman" w:cs="Times New Roman"/>
          <w:sz w:val="24"/>
          <w:szCs w:val="24"/>
        </w:rPr>
        <w:t xml:space="preserve"> г</w:t>
      </w:r>
      <w:r w:rsidR="004604C1" w:rsidRPr="0056362E">
        <w:rPr>
          <w:rFonts w:ascii="Times New Roman" w:hAnsi="Times New Roman" w:cs="Times New Roman"/>
          <w:sz w:val="24"/>
          <w:szCs w:val="24"/>
        </w:rPr>
        <w:t>.</w:t>
      </w:r>
    </w:p>
    <w:p w:rsidR="00416796" w:rsidRPr="00416796" w:rsidRDefault="00416796" w:rsidP="00931A53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6796">
        <w:rPr>
          <w:rFonts w:ascii="Times New Roman" w:hAnsi="Times New Roman" w:cs="Times New Roman"/>
          <w:sz w:val="24"/>
          <w:szCs w:val="24"/>
        </w:rPr>
        <w:t>Как реализовать научную составляющую музейной работы.</w:t>
      </w:r>
    </w:p>
    <w:p w:rsidR="00343792" w:rsidRDefault="00EB1F37" w:rsidP="00343792">
      <w:pPr>
        <w:pStyle w:val="a3"/>
        <w:numPr>
          <w:ilvl w:val="0"/>
          <w:numId w:val="4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272E">
        <w:rPr>
          <w:rFonts w:ascii="Times New Roman" w:hAnsi="Times New Roman" w:cs="Times New Roman"/>
          <w:sz w:val="24"/>
          <w:szCs w:val="24"/>
        </w:rPr>
        <w:lastRenderedPageBreak/>
        <w:t xml:space="preserve">Музей - инклюзивное пространство. Доступная среда, </w:t>
      </w:r>
      <w:proofErr w:type="spellStart"/>
      <w:r w:rsidRPr="00F4272E"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 w:rsidRPr="00F4272E">
        <w:rPr>
          <w:rFonts w:ascii="Times New Roman" w:hAnsi="Times New Roman" w:cs="Times New Roman"/>
          <w:sz w:val="24"/>
          <w:szCs w:val="24"/>
        </w:rPr>
        <w:t xml:space="preserve"> программы, уникальные </w:t>
      </w:r>
      <w:proofErr w:type="gramStart"/>
      <w:r w:rsidRPr="00F4272E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F4272E">
        <w:rPr>
          <w:rFonts w:ascii="Times New Roman" w:hAnsi="Times New Roman" w:cs="Times New Roman"/>
          <w:sz w:val="24"/>
          <w:szCs w:val="24"/>
        </w:rPr>
        <w:t xml:space="preserve"> направленные на работу с людьми с инвалидностью, альтернативная коммуникация для людей с РАС. Прием мигрант</w:t>
      </w:r>
      <w:r w:rsidR="00931A53">
        <w:rPr>
          <w:rFonts w:ascii="Times New Roman" w:hAnsi="Times New Roman" w:cs="Times New Roman"/>
          <w:sz w:val="24"/>
          <w:szCs w:val="24"/>
        </w:rPr>
        <w:t>ов в музее - миф или реальность.</w:t>
      </w:r>
    </w:p>
    <w:p w:rsidR="00343792" w:rsidRPr="00343792" w:rsidRDefault="00343792" w:rsidP="00343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F7" w:rsidRPr="002406F0" w:rsidRDefault="00CB0BF7" w:rsidP="00423C01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F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занятие:</w:t>
      </w:r>
      <w:r w:rsidR="00096EFD" w:rsidRPr="00096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F0" w:rsidRPr="002406F0">
        <w:rPr>
          <w:rFonts w:ascii="Times New Roman" w:hAnsi="Times New Roman" w:cs="Times New Roman"/>
          <w:sz w:val="24"/>
          <w:szCs w:val="24"/>
          <w:u w:val="single"/>
        </w:rPr>
        <w:t>Тарасова Ирина Марковна</w:t>
      </w:r>
      <w:r w:rsidR="002406F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06F0">
        <w:rPr>
          <w:rFonts w:ascii="Times New Roman" w:hAnsi="Times New Roman" w:cs="Times New Roman"/>
          <w:sz w:val="24"/>
          <w:szCs w:val="24"/>
        </w:rPr>
        <w:t>референт информационно-аналитического отдела Департамента музеев МК РФ.</w:t>
      </w:r>
    </w:p>
    <w:p w:rsidR="00D22412" w:rsidRDefault="00D22412" w:rsidP="00423C01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BF7" w:rsidRDefault="00423C01" w:rsidP="00423C01">
      <w:pPr>
        <w:pStyle w:val="a3"/>
        <w:spacing w:after="0" w:line="240" w:lineRule="auto"/>
        <w:ind w:left="-13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01">
        <w:rPr>
          <w:rFonts w:ascii="Times New Roman" w:hAnsi="Times New Roman" w:cs="Times New Roman"/>
          <w:b/>
          <w:sz w:val="24"/>
          <w:szCs w:val="24"/>
        </w:rPr>
        <w:t>Актуальные проблемы музейного фонда.</w:t>
      </w:r>
    </w:p>
    <w:p w:rsidR="001C5C2A" w:rsidRDefault="001C5C2A" w:rsidP="00EB1F3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C5C2A" w:rsidRPr="002833A4" w:rsidRDefault="001C5C2A" w:rsidP="00D75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575F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Музей в интернет </w:t>
      </w:r>
      <w:proofErr w:type="gramStart"/>
      <w:r w:rsidRPr="00D7575F">
        <w:rPr>
          <w:rFonts w:ascii="Times New Roman" w:hAnsi="Times New Roman" w:cs="Times New Roman"/>
          <w:b/>
          <w:sz w:val="32"/>
          <w:szCs w:val="32"/>
          <w:u w:val="single"/>
        </w:rPr>
        <w:t>пространстве</w:t>
      </w:r>
      <w:proofErr w:type="gramEnd"/>
      <w:r w:rsidRPr="00D7575F">
        <w:rPr>
          <w:rFonts w:ascii="Times New Roman" w:hAnsi="Times New Roman" w:cs="Times New Roman"/>
          <w:b/>
          <w:sz w:val="32"/>
          <w:szCs w:val="32"/>
          <w:u w:val="single"/>
        </w:rPr>
        <w:t>: в поисках своего места</w:t>
      </w:r>
    </w:p>
    <w:p w:rsidR="002833A4" w:rsidRPr="00263000" w:rsidRDefault="002833A4" w:rsidP="002833A4">
      <w:pPr>
        <w:pStyle w:val="a3"/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B54" w:rsidRPr="00AB4B54">
        <w:rPr>
          <w:rFonts w:ascii="Times New Roman" w:hAnsi="Times New Roman" w:cs="Times New Roman"/>
          <w:sz w:val="24"/>
          <w:szCs w:val="24"/>
        </w:rPr>
        <w:t>Ахтамзян</w:t>
      </w:r>
      <w:proofErr w:type="spellEnd"/>
      <w:r w:rsidR="00AB4B54" w:rsidRPr="00AB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B54" w:rsidRPr="00AB4B54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="00AB4B54" w:rsidRPr="00AB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B54" w:rsidRPr="00AB4B54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AB4B54">
        <w:rPr>
          <w:rFonts w:ascii="Times New Roman" w:hAnsi="Times New Roman" w:cs="Times New Roman"/>
          <w:sz w:val="24"/>
          <w:szCs w:val="24"/>
        </w:rPr>
        <w:t>, старший научный сотрудник музея</w:t>
      </w:r>
      <w:r w:rsidR="00AB4B54" w:rsidRPr="00AB4B54">
        <w:rPr>
          <w:rFonts w:ascii="Times New Roman" w:hAnsi="Times New Roman" w:cs="Times New Roman"/>
          <w:sz w:val="24"/>
          <w:szCs w:val="24"/>
        </w:rPr>
        <w:t>-панорам</w:t>
      </w:r>
      <w:r w:rsidR="00AB4B54">
        <w:rPr>
          <w:rFonts w:ascii="Times New Roman" w:hAnsi="Times New Roman" w:cs="Times New Roman"/>
          <w:sz w:val="24"/>
          <w:szCs w:val="24"/>
        </w:rPr>
        <w:t>ы</w:t>
      </w:r>
      <w:r w:rsidR="00AB4B54" w:rsidRPr="00AB4B54">
        <w:rPr>
          <w:rFonts w:ascii="Times New Roman" w:hAnsi="Times New Roman" w:cs="Times New Roman"/>
          <w:sz w:val="24"/>
          <w:szCs w:val="24"/>
        </w:rPr>
        <w:t xml:space="preserve"> "Бородинская битва", студия </w:t>
      </w:r>
      <w:proofErr w:type="spellStart"/>
      <w:r w:rsidR="00AB4B54" w:rsidRPr="00AB4B54">
        <w:rPr>
          <w:rFonts w:ascii="Times New Roman" w:hAnsi="Times New Roman" w:cs="Times New Roman"/>
          <w:sz w:val="24"/>
          <w:szCs w:val="24"/>
        </w:rPr>
        <w:t>itmus.ru</w:t>
      </w:r>
      <w:proofErr w:type="spellEnd"/>
    </w:p>
    <w:p w:rsidR="002833A4" w:rsidRDefault="002833A4" w:rsidP="001D65E2">
      <w:pPr>
        <w:pStyle w:val="a3"/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12">
        <w:rPr>
          <w:rFonts w:ascii="Times New Roman" w:hAnsi="Times New Roman" w:cs="Times New Roman"/>
          <w:sz w:val="24"/>
          <w:szCs w:val="24"/>
          <w:u w:val="single"/>
        </w:rPr>
        <w:t>Ахтамзян</w:t>
      </w:r>
      <w:proofErr w:type="spellEnd"/>
      <w:r w:rsidRPr="00D22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2412">
        <w:rPr>
          <w:rFonts w:ascii="Times New Roman" w:hAnsi="Times New Roman" w:cs="Times New Roman"/>
          <w:sz w:val="24"/>
          <w:szCs w:val="24"/>
          <w:u w:val="single"/>
        </w:rPr>
        <w:t>Амир</w:t>
      </w:r>
      <w:proofErr w:type="spellEnd"/>
      <w:r w:rsidRPr="00D22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2412">
        <w:rPr>
          <w:rFonts w:ascii="Times New Roman" w:hAnsi="Times New Roman" w:cs="Times New Roman"/>
          <w:sz w:val="24"/>
          <w:szCs w:val="24"/>
          <w:u w:val="single"/>
        </w:rPr>
        <w:t>Ильдарович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B54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 xml:space="preserve">научный сотрудник отдела мультимедиа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Дарвинского музея</w:t>
      </w:r>
    </w:p>
    <w:p w:rsidR="002833A4" w:rsidRDefault="002833A4" w:rsidP="00D22412">
      <w:pPr>
        <w:pStyle w:val="a3"/>
        <w:spacing w:line="360" w:lineRule="auto"/>
        <w:ind w:left="-131" w:firstLine="14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412">
        <w:rPr>
          <w:rFonts w:ascii="Times New Roman" w:hAnsi="Times New Roman" w:cs="Times New Roman"/>
          <w:sz w:val="24"/>
          <w:szCs w:val="24"/>
          <w:u w:val="single"/>
        </w:rPr>
        <w:t>Определенов</w:t>
      </w:r>
      <w:proofErr w:type="spellEnd"/>
      <w:r w:rsidRPr="00D22412">
        <w:rPr>
          <w:rFonts w:ascii="Times New Roman" w:hAnsi="Times New Roman" w:cs="Times New Roman"/>
          <w:sz w:val="24"/>
          <w:szCs w:val="24"/>
          <w:u w:val="single"/>
        </w:rPr>
        <w:t xml:space="preserve"> Владимир</w:t>
      </w:r>
      <w:r w:rsidR="00D22412" w:rsidRPr="00D22412">
        <w:rPr>
          <w:rFonts w:ascii="Times New Roman" w:hAnsi="Times New Roman" w:cs="Times New Roman"/>
          <w:sz w:val="24"/>
          <w:szCs w:val="24"/>
          <w:u w:val="single"/>
        </w:rPr>
        <w:t xml:space="preserve"> Викторович</w:t>
      </w:r>
      <w:r w:rsidR="00263000">
        <w:rPr>
          <w:rFonts w:ascii="Times New Roman" w:hAnsi="Times New Roman" w:cs="Times New Roman"/>
          <w:sz w:val="24"/>
          <w:szCs w:val="24"/>
        </w:rPr>
        <w:t>, заместитель генерального директора по цифровому развитию Государственного музея изобразительных искусств им. А.С. Пушкина</w:t>
      </w:r>
    </w:p>
    <w:p w:rsidR="001D65E2" w:rsidRPr="008631CE" w:rsidRDefault="001D65E2" w:rsidP="00D22412">
      <w:pPr>
        <w:pStyle w:val="a3"/>
        <w:spacing w:line="360" w:lineRule="auto"/>
        <w:ind w:left="-131" w:firstLine="1407"/>
        <w:jc w:val="both"/>
        <w:rPr>
          <w:rFonts w:ascii="Times New Roman" w:hAnsi="Times New Roman" w:cs="Times New Roman"/>
          <w:sz w:val="24"/>
          <w:szCs w:val="24"/>
        </w:rPr>
      </w:pPr>
      <w:r w:rsidRPr="001D65E2">
        <w:rPr>
          <w:rFonts w:ascii="Times New Roman" w:hAnsi="Times New Roman" w:cs="Times New Roman"/>
          <w:sz w:val="24"/>
          <w:szCs w:val="24"/>
          <w:u w:val="single"/>
        </w:rPr>
        <w:t>Михайлова Анна Вадимовна</w:t>
      </w:r>
      <w:r w:rsidRPr="001D65E2">
        <w:rPr>
          <w:rFonts w:ascii="Times New Roman" w:hAnsi="Times New Roman" w:cs="Times New Roman"/>
          <w:sz w:val="24"/>
          <w:szCs w:val="24"/>
        </w:rPr>
        <w:t xml:space="preserve">, аналитик управления музейно-туристского развития в </w:t>
      </w:r>
      <w:proofErr w:type="spellStart"/>
      <w:r w:rsidRPr="001D65E2">
        <w:rPr>
          <w:rFonts w:ascii="Times New Roman" w:hAnsi="Times New Roman" w:cs="Times New Roman"/>
          <w:sz w:val="24"/>
          <w:szCs w:val="24"/>
        </w:rPr>
        <w:t>Мосгортур</w:t>
      </w:r>
      <w:proofErr w:type="spellEnd"/>
      <w:r w:rsidRPr="001D65E2">
        <w:rPr>
          <w:rFonts w:ascii="Times New Roman" w:hAnsi="Times New Roman" w:cs="Times New Roman"/>
          <w:sz w:val="24"/>
          <w:szCs w:val="24"/>
        </w:rPr>
        <w:t xml:space="preserve">, лектор в </w:t>
      </w:r>
      <w:proofErr w:type="spellStart"/>
      <w:r w:rsidRPr="001D65E2">
        <w:rPr>
          <w:rFonts w:ascii="Times New Roman" w:hAnsi="Times New Roman" w:cs="Times New Roman"/>
          <w:sz w:val="24"/>
          <w:szCs w:val="24"/>
        </w:rPr>
        <w:t>PRO.Культура</w:t>
      </w:r>
      <w:proofErr w:type="spellEnd"/>
      <w:r w:rsidRPr="001D65E2">
        <w:rPr>
          <w:rFonts w:ascii="Times New Roman" w:hAnsi="Times New Roman" w:cs="Times New Roman"/>
          <w:sz w:val="24"/>
          <w:szCs w:val="24"/>
        </w:rPr>
        <w:t xml:space="preserve">. РФ, </w:t>
      </w:r>
      <w:proofErr w:type="spellStart"/>
      <w:r w:rsidRPr="001D65E2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2833A4" w:rsidRPr="00D7575F" w:rsidRDefault="002833A4" w:rsidP="002833A4">
      <w:pPr>
        <w:pStyle w:val="a3"/>
        <w:ind w:left="-131"/>
        <w:jc w:val="both"/>
        <w:rPr>
          <w:rFonts w:ascii="Times New Roman" w:hAnsi="Times New Roman" w:cs="Times New Roman"/>
          <w:sz w:val="32"/>
          <w:szCs w:val="32"/>
        </w:rPr>
      </w:pPr>
    </w:p>
    <w:p w:rsidR="003977CE" w:rsidRPr="00284951" w:rsidRDefault="003977CE" w:rsidP="00931A53">
      <w:pPr>
        <w:pStyle w:val="a3"/>
        <w:numPr>
          <w:ilvl w:val="0"/>
          <w:numId w:val="5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4951">
        <w:rPr>
          <w:rFonts w:ascii="Times New Roman" w:hAnsi="Times New Roman" w:cs="Times New Roman"/>
          <w:sz w:val="24"/>
          <w:szCs w:val="24"/>
        </w:rPr>
        <w:t xml:space="preserve">Музей как </w:t>
      </w:r>
      <w:proofErr w:type="spellStart"/>
      <w:r w:rsidRPr="00284951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284951">
        <w:rPr>
          <w:rFonts w:ascii="Times New Roman" w:hAnsi="Times New Roman" w:cs="Times New Roman"/>
          <w:sz w:val="24"/>
          <w:szCs w:val="24"/>
        </w:rPr>
        <w:t xml:space="preserve">. </w:t>
      </w:r>
      <w:r w:rsidR="00284951">
        <w:rPr>
          <w:rFonts w:ascii="Times New Roman" w:hAnsi="Times New Roman" w:cs="Times New Roman"/>
          <w:sz w:val="24"/>
          <w:szCs w:val="24"/>
        </w:rPr>
        <w:t>К</w:t>
      </w:r>
      <w:r w:rsidRPr="00284951">
        <w:rPr>
          <w:rFonts w:ascii="Times New Roman" w:hAnsi="Times New Roman" w:cs="Times New Roman"/>
          <w:sz w:val="24"/>
          <w:szCs w:val="24"/>
        </w:rPr>
        <w:t xml:space="preserve">ак музеи реагируют на современные тенденции, когда </w:t>
      </w:r>
      <w:proofErr w:type="spellStart"/>
      <w:r w:rsidRPr="0028495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284951">
        <w:rPr>
          <w:rFonts w:ascii="Times New Roman" w:hAnsi="Times New Roman" w:cs="Times New Roman"/>
          <w:sz w:val="24"/>
          <w:szCs w:val="24"/>
        </w:rPr>
        <w:t xml:space="preserve"> проекты, ведение </w:t>
      </w:r>
      <w:proofErr w:type="spellStart"/>
      <w:r w:rsidRPr="00284951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284951">
        <w:rPr>
          <w:rFonts w:ascii="Times New Roman" w:hAnsi="Times New Roman" w:cs="Times New Roman"/>
          <w:sz w:val="24"/>
          <w:szCs w:val="24"/>
        </w:rPr>
        <w:t xml:space="preserve"> и представление </w:t>
      </w:r>
      <w:proofErr w:type="gramStart"/>
      <w:r w:rsidRPr="00284951">
        <w:rPr>
          <w:rFonts w:ascii="Times New Roman" w:hAnsi="Times New Roman" w:cs="Times New Roman"/>
          <w:sz w:val="24"/>
          <w:szCs w:val="24"/>
        </w:rPr>
        <w:t>музейного</w:t>
      </w:r>
      <w:proofErr w:type="gramEnd"/>
      <w:r w:rsidRPr="0028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51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284951">
        <w:rPr>
          <w:rFonts w:ascii="Times New Roman" w:hAnsi="Times New Roman" w:cs="Times New Roman"/>
          <w:sz w:val="24"/>
          <w:szCs w:val="24"/>
        </w:rPr>
        <w:t xml:space="preserve"> становятся новой реальностью.</w:t>
      </w:r>
      <w:r w:rsidRPr="00284951">
        <w:rPr>
          <w:rFonts w:ascii="Times New Roman" w:hAnsi="Times New Roman" w:cs="Times New Roman"/>
          <w:sz w:val="28"/>
          <w:szCs w:val="28"/>
        </w:rPr>
        <w:t xml:space="preserve"> </w:t>
      </w:r>
      <w:r w:rsidRPr="00284951">
        <w:rPr>
          <w:rFonts w:ascii="Times New Roman" w:hAnsi="Times New Roman" w:cs="Times New Roman"/>
          <w:sz w:val="24"/>
          <w:szCs w:val="24"/>
        </w:rPr>
        <w:t>Топ-10 самых читаемых тем в музейных социальных сетях, российский и зарубежный опыт ведения социальных сетей.</w:t>
      </w:r>
    </w:p>
    <w:p w:rsidR="00330D2C" w:rsidRPr="00284951" w:rsidRDefault="00330D2C" w:rsidP="00931A53">
      <w:pPr>
        <w:pStyle w:val="a3"/>
        <w:numPr>
          <w:ilvl w:val="0"/>
          <w:numId w:val="5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4951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284951">
        <w:rPr>
          <w:rFonts w:ascii="Times New Roman" w:hAnsi="Times New Roman" w:cs="Times New Roman"/>
          <w:sz w:val="24"/>
          <w:szCs w:val="24"/>
        </w:rPr>
        <w:t xml:space="preserve"> - советы для музейщика. Лучшие практики, недопустимые ошибки, SMM без бюджета.</w:t>
      </w:r>
    </w:p>
    <w:p w:rsidR="00330D2C" w:rsidRPr="0062487A" w:rsidRDefault="00330D2C" w:rsidP="00624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87A">
        <w:rPr>
          <w:rFonts w:ascii="Times New Roman" w:hAnsi="Times New Roman" w:cs="Times New Roman"/>
          <w:sz w:val="24"/>
          <w:szCs w:val="24"/>
        </w:rPr>
        <w:t xml:space="preserve">Метрики эффективности маркетинга в социальных сетях, Ошибки маркетинга в социальных сетях, </w:t>
      </w:r>
      <w:proofErr w:type="spellStart"/>
      <w:r w:rsidR="00A37397" w:rsidRPr="0062487A">
        <w:rPr>
          <w:rFonts w:ascii="Times New Roman" w:hAnsi="Times New Roman" w:cs="Times New Roman"/>
          <w:sz w:val="24"/>
          <w:szCs w:val="24"/>
        </w:rPr>
        <w:t>т</w:t>
      </w:r>
      <w:r w:rsidRPr="0062487A">
        <w:rPr>
          <w:rFonts w:ascii="Times New Roman" w:hAnsi="Times New Roman" w:cs="Times New Roman"/>
          <w:sz w:val="24"/>
          <w:szCs w:val="24"/>
        </w:rPr>
        <w:t>аргетированная</w:t>
      </w:r>
      <w:proofErr w:type="spellEnd"/>
      <w:r w:rsidRPr="0062487A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330D2C" w:rsidRDefault="00A37397" w:rsidP="00931A53">
      <w:pPr>
        <w:pStyle w:val="a3"/>
        <w:numPr>
          <w:ilvl w:val="0"/>
          <w:numId w:val="6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88">
        <w:rPr>
          <w:rFonts w:ascii="Times New Roman" w:hAnsi="Times New Roman" w:cs="Times New Roman"/>
          <w:sz w:val="24"/>
          <w:szCs w:val="24"/>
        </w:rPr>
        <w:t>Музейные сайт - ат</w:t>
      </w:r>
      <w:r w:rsidR="00330D2C" w:rsidRPr="00A97188">
        <w:rPr>
          <w:rFonts w:ascii="Times New Roman" w:hAnsi="Times New Roman" w:cs="Times New Roman"/>
          <w:sz w:val="24"/>
          <w:szCs w:val="24"/>
        </w:rPr>
        <w:t>авизм или драйвер развития</w:t>
      </w:r>
      <w:r w:rsidR="00A97188">
        <w:rPr>
          <w:rFonts w:ascii="Times New Roman" w:hAnsi="Times New Roman" w:cs="Times New Roman"/>
          <w:sz w:val="24"/>
          <w:szCs w:val="24"/>
        </w:rPr>
        <w:t>.</w:t>
      </w:r>
      <w:r w:rsidR="00330D2C" w:rsidRPr="00A97188">
        <w:rPr>
          <w:rFonts w:ascii="Times New Roman" w:hAnsi="Times New Roman" w:cs="Times New Roman"/>
          <w:sz w:val="24"/>
          <w:szCs w:val="24"/>
        </w:rPr>
        <w:t xml:space="preserve"> Чем удобны и привлекательны сайты учреждений культуры сегодня, будут ли они пользоваться популярностью в будущем или останутся на задворках серверов?</w:t>
      </w:r>
    </w:p>
    <w:p w:rsidR="0066712A" w:rsidRDefault="00513011" w:rsidP="0066712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занятие:</w:t>
      </w:r>
      <w:r w:rsidR="0066712A" w:rsidRPr="0066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EFB" w:rsidRPr="000C7EFB">
        <w:rPr>
          <w:rFonts w:ascii="Times New Roman" w:hAnsi="Times New Roman" w:cs="Times New Roman"/>
          <w:sz w:val="24"/>
          <w:szCs w:val="24"/>
        </w:rPr>
        <w:t>(</w:t>
      </w:r>
      <w:r w:rsidR="00A45505">
        <w:rPr>
          <w:rFonts w:ascii="Times New Roman" w:hAnsi="Times New Roman" w:cs="Times New Roman"/>
          <w:sz w:val="24"/>
          <w:szCs w:val="24"/>
        </w:rPr>
        <w:t>один из спикеров</w:t>
      </w:r>
      <w:r w:rsidR="000C7EFB" w:rsidRPr="000C7EFB">
        <w:rPr>
          <w:rFonts w:ascii="Times New Roman" w:hAnsi="Times New Roman" w:cs="Times New Roman"/>
          <w:sz w:val="24"/>
          <w:szCs w:val="24"/>
        </w:rPr>
        <w:t>)</w:t>
      </w:r>
    </w:p>
    <w:p w:rsidR="00330D2C" w:rsidRDefault="00330D2C" w:rsidP="0066712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918">
        <w:rPr>
          <w:rFonts w:ascii="Times New Roman" w:hAnsi="Times New Roman" w:cs="Times New Roman"/>
          <w:b/>
          <w:sz w:val="24"/>
          <w:szCs w:val="24"/>
        </w:rPr>
        <w:t>Современный сайт - 10 необходимых сервисов, Ведение сайта - российский и зарубежный опыт, роковые ошибки ведения сайта, успешные кейсы, метрики эффективности сайта</w:t>
      </w:r>
      <w:r w:rsidR="00A20F83" w:rsidRPr="00137918">
        <w:rPr>
          <w:rFonts w:ascii="Times New Roman" w:hAnsi="Times New Roman" w:cs="Times New Roman"/>
          <w:b/>
          <w:sz w:val="24"/>
          <w:szCs w:val="24"/>
        </w:rPr>
        <w:t>.</w:t>
      </w:r>
    </w:p>
    <w:p w:rsidR="00402DA0" w:rsidRDefault="00402DA0" w:rsidP="00330D2C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A0" w:rsidRPr="002B1860" w:rsidRDefault="00402DA0" w:rsidP="0059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29E0">
        <w:rPr>
          <w:rFonts w:ascii="Times New Roman" w:hAnsi="Times New Roman" w:cs="Times New Roman"/>
          <w:b/>
          <w:sz w:val="32"/>
          <w:szCs w:val="32"/>
          <w:u w:val="single"/>
        </w:rPr>
        <w:t>Музей и общество. Оправданная экспансия</w:t>
      </w:r>
    </w:p>
    <w:p w:rsidR="002B1860" w:rsidRDefault="002B1860" w:rsidP="002B1860">
      <w:pPr>
        <w:pStyle w:val="a3"/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CA4381">
        <w:rPr>
          <w:rFonts w:ascii="Times New Roman" w:hAnsi="Times New Roman" w:cs="Times New Roman"/>
          <w:b/>
          <w:sz w:val="24"/>
          <w:szCs w:val="24"/>
          <w:u w:val="single"/>
        </w:rPr>
        <w:t>Модератор:</w:t>
      </w:r>
      <w:r w:rsidR="00650828">
        <w:rPr>
          <w:rFonts w:ascii="Times New Roman" w:hAnsi="Times New Roman" w:cs="Times New Roman"/>
          <w:sz w:val="24"/>
          <w:szCs w:val="24"/>
        </w:rPr>
        <w:t xml:space="preserve"> </w:t>
      </w:r>
      <w:r w:rsidRPr="00A45505">
        <w:rPr>
          <w:rFonts w:ascii="Times New Roman" w:hAnsi="Times New Roman" w:cs="Times New Roman"/>
          <w:sz w:val="24"/>
          <w:szCs w:val="24"/>
          <w:u w:val="single"/>
        </w:rPr>
        <w:t>Козловская Наталья Владимировна</w:t>
      </w:r>
      <w:r>
        <w:rPr>
          <w:rFonts w:ascii="Times New Roman" w:hAnsi="Times New Roman" w:cs="Times New Roman"/>
          <w:sz w:val="24"/>
          <w:szCs w:val="24"/>
        </w:rPr>
        <w:t>, заведующая отделом развития Музея изобразительных искусств Республики Карелия.</w:t>
      </w:r>
    </w:p>
    <w:p w:rsidR="002B1860" w:rsidRDefault="002B1860" w:rsidP="00A45505">
      <w:pPr>
        <w:pStyle w:val="a3"/>
        <w:tabs>
          <w:tab w:val="left" w:pos="851"/>
          <w:tab w:val="left" w:pos="1418"/>
        </w:tabs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05">
        <w:rPr>
          <w:rFonts w:ascii="Times New Roman" w:hAnsi="Times New Roman" w:cs="Times New Roman"/>
          <w:sz w:val="24"/>
          <w:szCs w:val="24"/>
          <w:u w:val="single"/>
        </w:rPr>
        <w:t>Кальницкая</w:t>
      </w:r>
      <w:proofErr w:type="spellEnd"/>
      <w:r w:rsidRPr="00A45505">
        <w:rPr>
          <w:rFonts w:ascii="Times New Roman" w:hAnsi="Times New Roman" w:cs="Times New Roman"/>
          <w:sz w:val="24"/>
          <w:szCs w:val="24"/>
          <w:u w:val="single"/>
        </w:rPr>
        <w:t xml:space="preserve"> Елена Яковлевна</w:t>
      </w:r>
      <w:r>
        <w:rPr>
          <w:rFonts w:ascii="Times New Roman" w:hAnsi="Times New Roman" w:cs="Times New Roman"/>
          <w:sz w:val="24"/>
          <w:szCs w:val="24"/>
        </w:rPr>
        <w:t>, генеральный директор Государственного музея-заповедника Петергоф</w:t>
      </w:r>
    </w:p>
    <w:p w:rsidR="002B1860" w:rsidRDefault="002B1860" w:rsidP="002B1860">
      <w:pPr>
        <w:pStyle w:val="a3"/>
        <w:spacing w:line="360" w:lineRule="auto"/>
        <w:ind w:left="-131"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  <w:u w:val="single"/>
        </w:rPr>
        <w:lastRenderedPageBreak/>
        <w:t>Петрова Юлия Владимировна</w:t>
      </w:r>
      <w:r w:rsidRPr="00125492">
        <w:rPr>
          <w:rFonts w:ascii="Times New Roman" w:hAnsi="Times New Roman" w:cs="Times New Roman"/>
          <w:sz w:val="24"/>
          <w:szCs w:val="24"/>
        </w:rPr>
        <w:t xml:space="preserve">, </w:t>
      </w:r>
      <w:r w:rsidR="00E1750E">
        <w:rPr>
          <w:rFonts w:ascii="Times New Roman" w:hAnsi="Times New Roman" w:cs="Times New Roman"/>
          <w:sz w:val="24"/>
          <w:szCs w:val="24"/>
        </w:rPr>
        <w:t>директор музея р</w:t>
      </w:r>
      <w:r>
        <w:rPr>
          <w:rFonts w:ascii="Times New Roman" w:hAnsi="Times New Roman" w:cs="Times New Roman"/>
          <w:sz w:val="24"/>
          <w:szCs w:val="24"/>
        </w:rPr>
        <w:t>усского импрессионизма</w:t>
      </w:r>
    </w:p>
    <w:p w:rsidR="002B1860" w:rsidRPr="00125492" w:rsidRDefault="001C3DFC" w:rsidP="002B1860">
      <w:pPr>
        <w:pStyle w:val="a3"/>
        <w:spacing w:line="360" w:lineRule="auto"/>
        <w:ind w:left="-131"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F158D7">
        <w:rPr>
          <w:rFonts w:ascii="Times New Roman" w:hAnsi="Times New Roman" w:cs="Times New Roman"/>
          <w:sz w:val="24"/>
          <w:szCs w:val="24"/>
          <w:u w:val="single"/>
        </w:rPr>
        <w:t xml:space="preserve">Филипповская Александра </w:t>
      </w:r>
      <w:proofErr w:type="spellStart"/>
      <w:r w:rsidRPr="00F158D7">
        <w:rPr>
          <w:rFonts w:ascii="Times New Roman" w:hAnsi="Times New Roman" w:cs="Times New Roman"/>
          <w:sz w:val="24"/>
          <w:szCs w:val="24"/>
          <w:u w:val="single"/>
        </w:rPr>
        <w:t>Ярославовна</w:t>
      </w:r>
      <w:proofErr w:type="spellEnd"/>
      <w:r w:rsidR="00F158D7">
        <w:rPr>
          <w:rFonts w:ascii="Times New Roman" w:hAnsi="Times New Roman" w:cs="Times New Roman"/>
          <w:sz w:val="24"/>
          <w:szCs w:val="24"/>
        </w:rPr>
        <w:t xml:space="preserve">, </w:t>
      </w:r>
      <w:r w:rsidR="00F158D7" w:rsidRPr="00F158D7">
        <w:rPr>
          <w:rFonts w:ascii="Times New Roman" w:hAnsi="Times New Roman" w:cs="Times New Roman"/>
          <w:sz w:val="24"/>
          <w:szCs w:val="24"/>
        </w:rPr>
        <w:t>координатор отдела инклюзивных программ Музея современного искусства «Гараж»</w:t>
      </w:r>
    </w:p>
    <w:p w:rsidR="002B1860" w:rsidRPr="005929E0" w:rsidRDefault="002B1860" w:rsidP="002B1860">
      <w:pPr>
        <w:pStyle w:val="a3"/>
        <w:ind w:left="-131"/>
        <w:jc w:val="both"/>
        <w:rPr>
          <w:rFonts w:ascii="Times New Roman" w:hAnsi="Times New Roman" w:cs="Times New Roman"/>
          <w:sz w:val="32"/>
          <w:szCs w:val="32"/>
        </w:rPr>
      </w:pPr>
    </w:p>
    <w:p w:rsidR="00BF7FE1" w:rsidRPr="00BF7FE1" w:rsidRDefault="00B27458" w:rsidP="00912120">
      <w:pPr>
        <w:pStyle w:val="a3"/>
        <w:numPr>
          <w:ilvl w:val="0"/>
          <w:numId w:val="6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FE1">
        <w:rPr>
          <w:rFonts w:ascii="Times New Roman" w:hAnsi="Times New Roman" w:cs="Times New Roman"/>
          <w:sz w:val="24"/>
          <w:szCs w:val="24"/>
        </w:rPr>
        <w:t>Музей в меж</w:t>
      </w:r>
      <w:r w:rsidR="00A566D6">
        <w:rPr>
          <w:rFonts w:ascii="Times New Roman" w:hAnsi="Times New Roman" w:cs="Times New Roman"/>
          <w:sz w:val="24"/>
          <w:szCs w:val="24"/>
        </w:rPr>
        <w:t>дисциплинарном</w:t>
      </w:r>
      <w:r w:rsidRPr="00BF7FE1">
        <w:rPr>
          <w:rFonts w:ascii="Times New Roman" w:hAnsi="Times New Roman" w:cs="Times New Roman"/>
          <w:sz w:val="24"/>
          <w:szCs w:val="24"/>
        </w:rPr>
        <w:t xml:space="preserve"> пространстве. Каким образом, взаимодействуя с другими секторами, музей может извлекать выгоду и делать современные проекты. Музей и экология, музей и IT технологии, музей и образование, музей и спорт? Партнерство, наставничество, связь с общественными организациями</w:t>
      </w:r>
      <w:r w:rsidR="000E4589" w:rsidRPr="00BF7FE1">
        <w:rPr>
          <w:rFonts w:ascii="Times New Roman" w:hAnsi="Times New Roman" w:cs="Times New Roman"/>
          <w:sz w:val="24"/>
          <w:szCs w:val="24"/>
        </w:rPr>
        <w:t xml:space="preserve">. </w:t>
      </w:r>
      <w:r w:rsidRPr="00BF7FE1">
        <w:rPr>
          <w:rFonts w:ascii="Times New Roman" w:hAnsi="Times New Roman" w:cs="Times New Roman"/>
          <w:sz w:val="24"/>
          <w:szCs w:val="24"/>
        </w:rPr>
        <w:t>Междисциплинарные проекты, музей выходит из музея</w:t>
      </w:r>
      <w:r w:rsidR="000E4589" w:rsidRPr="00BF7FE1">
        <w:rPr>
          <w:rFonts w:ascii="Times New Roman" w:hAnsi="Times New Roman" w:cs="Times New Roman"/>
          <w:sz w:val="24"/>
          <w:szCs w:val="24"/>
        </w:rPr>
        <w:t>.</w:t>
      </w:r>
    </w:p>
    <w:p w:rsidR="00B27458" w:rsidRPr="00BF7FE1" w:rsidRDefault="00A566D6" w:rsidP="00912120">
      <w:pPr>
        <w:pStyle w:val="a3"/>
        <w:numPr>
          <w:ilvl w:val="0"/>
          <w:numId w:val="6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музея</w:t>
      </w:r>
      <w:r w:rsidR="00BF7FE1" w:rsidRPr="00BF7F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Музейный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FE1" w:rsidRPr="00BF7FE1">
        <w:rPr>
          <w:rFonts w:ascii="Times New Roman" w:hAnsi="Times New Roman" w:cs="Times New Roman"/>
          <w:sz w:val="24"/>
          <w:szCs w:val="24"/>
        </w:rPr>
        <w:t>Инструменты и методы современного пиарщика</w:t>
      </w:r>
      <w:r>
        <w:rPr>
          <w:rFonts w:ascii="Times New Roman" w:hAnsi="Times New Roman" w:cs="Times New Roman"/>
          <w:sz w:val="24"/>
          <w:szCs w:val="24"/>
        </w:rPr>
        <w:t xml:space="preserve"> и имиджмейкера</w:t>
      </w:r>
      <w:r w:rsidR="00BF7FE1" w:rsidRPr="00BF7FE1">
        <w:rPr>
          <w:rFonts w:ascii="Times New Roman" w:hAnsi="Times New Roman" w:cs="Times New Roman"/>
          <w:sz w:val="24"/>
          <w:szCs w:val="24"/>
        </w:rPr>
        <w:t>. Пиар без бюджета. Черный Пиар, пиар "на грани".</w:t>
      </w:r>
    </w:p>
    <w:p w:rsidR="00B27458" w:rsidRDefault="00B27458" w:rsidP="00912120">
      <w:pPr>
        <w:pStyle w:val="a3"/>
        <w:numPr>
          <w:ilvl w:val="0"/>
          <w:numId w:val="6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5420">
        <w:rPr>
          <w:rFonts w:ascii="Times New Roman" w:hAnsi="Times New Roman" w:cs="Times New Roman"/>
          <w:sz w:val="24"/>
          <w:szCs w:val="24"/>
        </w:rPr>
        <w:t xml:space="preserve">Музейный сувенир </w:t>
      </w:r>
      <w:r w:rsidR="008B5A71">
        <w:rPr>
          <w:rFonts w:ascii="Times New Roman" w:hAnsi="Times New Roman" w:cs="Times New Roman"/>
          <w:sz w:val="24"/>
          <w:szCs w:val="24"/>
        </w:rPr>
        <w:t>–</w:t>
      </w:r>
      <w:r w:rsidRPr="006A5420">
        <w:rPr>
          <w:rFonts w:ascii="Times New Roman" w:hAnsi="Times New Roman" w:cs="Times New Roman"/>
          <w:sz w:val="24"/>
          <w:szCs w:val="24"/>
        </w:rPr>
        <w:t xml:space="preserve"> </w:t>
      </w:r>
      <w:r w:rsidR="00653B38">
        <w:rPr>
          <w:rFonts w:ascii="Times New Roman" w:hAnsi="Times New Roman" w:cs="Times New Roman"/>
          <w:sz w:val="24"/>
          <w:szCs w:val="24"/>
        </w:rPr>
        <w:t>вещица на память или практичное изделие.</w:t>
      </w:r>
      <w:r w:rsidR="008B5A71">
        <w:rPr>
          <w:rFonts w:ascii="Times New Roman" w:hAnsi="Times New Roman" w:cs="Times New Roman"/>
          <w:sz w:val="24"/>
          <w:szCs w:val="24"/>
        </w:rPr>
        <w:t xml:space="preserve"> </w:t>
      </w:r>
      <w:r w:rsidR="00CD6B73">
        <w:rPr>
          <w:rFonts w:ascii="Times New Roman" w:hAnsi="Times New Roman" w:cs="Times New Roman"/>
          <w:sz w:val="24"/>
          <w:szCs w:val="24"/>
        </w:rPr>
        <w:t>В</w:t>
      </w:r>
      <w:r w:rsidRPr="006A5420">
        <w:rPr>
          <w:rFonts w:ascii="Times New Roman" w:hAnsi="Times New Roman" w:cs="Times New Roman"/>
          <w:sz w:val="24"/>
          <w:szCs w:val="24"/>
        </w:rPr>
        <w:t xml:space="preserve">озможности интерпретации и визуализации фондовых коллекций </w:t>
      </w:r>
      <w:r w:rsidR="00653B38">
        <w:rPr>
          <w:rFonts w:ascii="Times New Roman" w:hAnsi="Times New Roman" w:cs="Times New Roman"/>
          <w:sz w:val="24"/>
          <w:szCs w:val="24"/>
        </w:rPr>
        <w:t xml:space="preserve">в </w:t>
      </w:r>
      <w:r w:rsidRPr="006A5420">
        <w:rPr>
          <w:rFonts w:ascii="Times New Roman" w:hAnsi="Times New Roman" w:cs="Times New Roman"/>
          <w:sz w:val="24"/>
          <w:szCs w:val="24"/>
        </w:rPr>
        <w:t>сувенир</w:t>
      </w:r>
      <w:r w:rsidR="00653B38">
        <w:rPr>
          <w:rFonts w:ascii="Times New Roman" w:hAnsi="Times New Roman" w:cs="Times New Roman"/>
          <w:sz w:val="24"/>
          <w:szCs w:val="24"/>
        </w:rPr>
        <w:t>ной продукции</w:t>
      </w:r>
      <w:r w:rsidRPr="006A5420">
        <w:rPr>
          <w:rFonts w:ascii="Times New Roman" w:hAnsi="Times New Roman" w:cs="Times New Roman"/>
          <w:sz w:val="24"/>
          <w:szCs w:val="24"/>
        </w:rPr>
        <w:t xml:space="preserve">, создании комфортной среды музейного магазина, как части стратегии развития музея. </w:t>
      </w:r>
      <w:r w:rsidR="008B5A71">
        <w:rPr>
          <w:rFonts w:ascii="Times New Roman" w:hAnsi="Times New Roman" w:cs="Times New Roman"/>
          <w:sz w:val="24"/>
          <w:szCs w:val="24"/>
        </w:rPr>
        <w:t>Как</w:t>
      </w:r>
      <w:r w:rsidRPr="006A5420">
        <w:rPr>
          <w:rFonts w:ascii="Times New Roman" w:hAnsi="Times New Roman" w:cs="Times New Roman"/>
          <w:sz w:val="24"/>
          <w:szCs w:val="24"/>
        </w:rPr>
        <w:t xml:space="preserve"> использовать малым музеям существующие практики известных российских и зарубежных музеев-лидеров.</w:t>
      </w:r>
    </w:p>
    <w:p w:rsidR="0069322C" w:rsidRPr="00A45505" w:rsidRDefault="0069322C" w:rsidP="0069322C">
      <w:pPr>
        <w:pStyle w:val="a3"/>
        <w:spacing w:after="0" w:line="240" w:lineRule="auto"/>
        <w:ind w:left="-13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занятие:</w:t>
      </w:r>
      <w:r w:rsidR="0066712A">
        <w:rPr>
          <w:rFonts w:ascii="Times New Roman" w:hAnsi="Times New Roman" w:cs="Times New Roman"/>
          <w:sz w:val="24"/>
          <w:szCs w:val="24"/>
        </w:rPr>
        <w:t xml:space="preserve"> </w:t>
      </w:r>
      <w:r w:rsidR="0066712A" w:rsidRPr="00A45505">
        <w:rPr>
          <w:rFonts w:ascii="Times New Roman" w:hAnsi="Times New Roman" w:cs="Times New Roman"/>
          <w:sz w:val="24"/>
          <w:szCs w:val="24"/>
          <w:u w:val="single"/>
        </w:rPr>
        <w:t>Козловская Н.В.</w:t>
      </w:r>
    </w:p>
    <w:p w:rsidR="00A45505" w:rsidRDefault="00A45505" w:rsidP="0069322C">
      <w:pPr>
        <w:pStyle w:val="a3"/>
        <w:spacing w:after="0" w:line="240" w:lineRule="auto"/>
        <w:ind w:left="-13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C01" w:rsidRPr="00423C01" w:rsidRDefault="00423C01" w:rsidP="0069322C">
      <w:pPr>
        <w:pStyle w:val="a3"/>
        <w:spacing w:after="0" w:line="240" w:lineRule="auto"/>
        <w:ind w:left="-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C01">
        <w:rPr>
          <w:rFonts w:ascii="Times New Roman" w:hAnsi="Times New Roman" w:cs="Times New Roman"/>
          <w:b/>
          <w:sz w:val="24"/>
          <w:szCs w:val="24"/>
        </w:rPr>
        <w:t>Основные точки развития музея в современном социуме.</w:t>
      </w:r>
    </w:p>
    <w:p w:rsidR="0069322C" w:rsidRDefault="0069322C" w:rsidP="0069322C">
      <w:pPr>
        <w:pStyle w:val="a3"/>
        <w:spacing w:line="360" w:lineRule="auto"/>
        <w:ind w:left="-136"/>
        <w:jc w:val="both"/>
        <w:rPr>
          <w:rFonts w:ascii="Times New Roman" w:hAnsi="Times New Roman" w:cs="Times New Roman"/>
          <w:sz w:val="24"/>
          <w:szCs w:val="24"/>
        </w:rPr>
      </w:pPr>
    </w:p>
    <w:p w:rsidR="009A77CE" w:rsidRPr="006A5420" w:rsidRDefault="009A77CE" w:rsidP="009A77CE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Pr="00B713E2" w:rsidRDefault="00C81E0D" w:rsidP="009A7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7CE">
        <w:rPr>
          <w:rFonts w:ascii="Times New Roman" w:hAnsi="Times New Roman" w:cs="Times New Roman"/>
          <w:b/>
          <w:sz w:val="32"/>
          <w:szCs w:val="32"/>
          <w:u w:val="single"/>
        </w:rPr>
        <w:t>Профессия «музейщик» - управление временем и энергией</w:t>
      </w:r>
    </w:p>
    <w:p w:rsidR="00B713E2" w:rsidRDefault="00B713E2" w:rsidP="00B713E2">
      <w:pPr>
        <w:pStyle w:val="a3"/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FA0459">
        <w:rPr>
          <w:rFonts w:ascii="Times New Roman" w:hAnsi="Times New Roman" w:cs="Times New Roman"/>
          <w:b/>
          <w:sz w:val="24"/>
          <w:szCs w:val="24"/>
          <w:u w:val="single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05">
        <w:rPr>
          <w:rFonts w:ascii="Times New Roman" w:hAnsi="Times New Roman" w:cs="Times New Roman"/>
          <w:sz w:val="24"/>
          <w:szCs w:val="24"/>
          <w:u w:val="single"/>
        </w:rPr>
        <w:t>Вавилова Наталья Ивановна</w:t>
      </w:r>
      <w:r>
        <w:rPr>
          <w:rFonts w:ascii="Times New Roman" w:hAnsi="Times New Roman" w:cs="Times New Roman"/>
          <w:sz w:val="24"/>
          <w:szCs w:val="24"/>
        </w:rPr>
        <w:t>, директор музея изобразительных искусств Республики Карелия</w:t>
      </w:r>
    </w:p>
    <w:p w:rsidR="00B713E2" w:rsidRDefault="00B713E2" w:rsidP="00B713E2">
      <w:pPr>
        <w:pStyle w:val="a3"/>
        <w:spacing w:line="36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AD">
        <w:rPr>
          <w:rFonts w:ascii="Times New Roman" w:hAnsi="Times New Roman" w:cs="Times New Roman"/>
          <w:sz w:val="24"/>
          <w:szCs w:val="24"/>
          <w:u w:val="single"/>
        </w:rPr>
        <w:t>Клюкина</w:t>
      </w:r>
      <w:proofErr w:type="spellEnd"/>
      <w:r w:rsidRPr="00E647AD">
        <w:rPr>
          <w:rFonts w:ascii="Times New Roman" w:hAnsi="Times New Roman" w:cs="Times New Roman"/>
          <w:sz w:val="24"/>
          <w:szCs w:val="24"/>
          <w:u w:val="single"/>
        </w:rPr>
        <w:t xml:space="preserve"> Анна Иосифовна</w:t>
      </w:r>
      <w:r>
        <w:rPr>
          <w:rFonts w:ascii="Times New Roman" w:hAnsi="Times New Roman" w:cs="Times New Roman"/>
          <w:sz w:val="24"/>
          <w:szCs w:val="24"/>
        </w:rPr>
        <w:t>, директор Государственного Дарвиновского музея</w:t>
      </w:r>
    </w:p>
    <w:p w:rsidR="00B713E2" w:rsidRDefault="00B713E2" w:rsidP="00E647AD">
      <w:pPr>
        <w:pStyle w:val="a3"/>
        <w:spacing w:line="360" w:lineRule="auto"/>
        <w:ind w:left="-131" w:firstLine="1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7AD">
        <w:rPr>
          <w:rFonts w:ascii="Times New Roman" w:hAnsi="Times New Roman" w:cs="Times New Roman"/>
          <w:sz w:val="24"/>
          <w:szCs w:val="24"/>
          <w:u w:val="single"/>
        </w:rPr>
        <w:t>Хатюхина</w:t>
      </w:r>
      <w:proofErr w:type="spellEnd"/>
      <w:r w:rsidRPr="00E647AD">
        <w:rPr>
          <w:rFonts w:ascii="Times New Roman" w:hAnsi="Times New Roman" w:cs="Times New Roman"/>
          <w:sz w:val="24"/>
          <w:szCs w:val="24"/>
          <w:u w:val="single"/>
        </w:rPr>
        <w:t xml:space="preserve"> Алла Валерьевна</w:t>
      </w:r>
      <w:r>
        <w:rPr>
          <w:rFonts w:ascii="Times New Roman" w:hAnsi="Times New Roman" w:cs="Times New Roman"/>
          <w:sz w:val="24"/>
          <w:szCs w:val="24"/>
        </w:rPr>
        <w:t>, директор Ярославского художественного музея</w:t>
      </w:r>
    </w:p>
    <w:p w:rsidR="00E647AD" w:rsidRPr="00E647AD" w:rsidRDefault="00E647AD" w:rsidP="00E647AD">
      <w:pPr>
        <w:pStyle w:val="a3"/>
        <w:spacing w:line="360" w:lineRule="auto"/>
        <w:ind w:left="-131" w:firstLine="1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Богданова Елена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директор музея-заповедника «Кижи»</w:t>
      </w:r>
    </w:p>
    <w:p w:rsidR="00B713E2" w:rsidRPr="009A77CE" w:rsidRDefault="00B713E2" w:rsidP="00B713E2">
      <w:pPr>
        <w:pStyle w:val="a3"/>
        <w:ind w:left="-1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77C" w:rsidRDefault="00F41479" w:rsidP="00912120">
      <w:pPr>
        <w:pStyle w:val="a3"/>
        <w:numPr>
          <w:ilvl w:val="0"/>
          <w:numId w:val="7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77C">
        <w:rPr>
          <w:rFonts w:ascii="Times New Roman" w:hAnsi="Times New Roman" w:cs="Times New Roman"/>
          <w:sz w:val="24"/>
          <w:szCs w:val="24"/>
        </w:rPr>
        <w:t>К</w:t>
      </w:r>
      <w:r w:rsidR="00AE5C06" w:rsidRPr="00D4577C">
        <w:rPr>
          <w:rFonts w:ascii="Times New Roman" w:hAnsi="Times New Roman" w:cs="Times New Roman"/>
          <w:sz w:val="24"/>
          <w:szCs w:val="24"/>
        </w:rPr>
        <w:t>ак развивается профессия музейщика</w:t>
      </w:r>
      <w:r w:rsidRPr="00D4577C">
        <w:rPr>
          <w:rFonts w:ascii="Times New Roman" w:hAnsi="Times New Roman" w:cs="Times New Roman"/>
          <w:sz w:val="24"/>
          <w:szCs w:val="24"/>
        </w:rPr>
        <w:t>: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 </w:t>
      </w:r>
      <w:r w:rsidRPr="00D4577C">
        <w:rPr>
          <w:rFonts w:ascii="Times New Roman" w:hAnsi="Times New Roman" w:cs="Times New Roman"/>
          <w:sz w:val="24"/>
          <w:szCs w:val="24"/>
        </w:rPr>
        <w:t>вчера и сегодня. К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ритерии и требования к профессии. Как мы управляем, ищем, развиваем, отпускаем сотрудников. </w:t>
      </w:r>
      <w:r w:rsidR="00F92970" w:rsidRPr="00D4577C">
        <w:rPr>
          <w:rFonts w:ascii="Times New Roman" w:hAnsi="Times New Roman" w:cs="Times New Roman"/>
          <w:sz w:val="24"/>
          <w:szCs w:val="24"/>
        </w:rPr>
        <w:t>Какие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C06" w:rsidRPr="00D4577C">
        <w:rPr>
          <w:rFonts w:ascii="Times New Roman" w:hAnsi="Times New Roman" w:cs="Times New Roman"/>
          <w:sz w:val="24"/>
          <w:szCs w:val="24"/>
        </w:rPr>
        <w:t>професси</w:t>
      </w:r>
      <w:r w:rsidR="00F92970" w:rsidRPr="00D457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5C06" w:rsidRPr="00D4577C">
        <w:rPr>
          <w:rFonts w:ascii="Times New Roman" w:hAnsi="Times New Roman" w:cs="Times New Roman"/>
          <w:sz w:val="24"/>
          <w:szCs w:val="24"/>
        </w:rPr>
        <w:t xml:space="preserve"> </w:t>
      </w:r>
      <w:r w:rsidR="00F92970" w:rsidRPr="00D4577C">
        <w:rPr>
          <w:rFonts w:ascii="Times New Roman" w:hAnsi="Times New Roman" w:cs="Times New Roman"/>
          <w:sz w:val="24"/>
          <w:szCs w:val="24"/>
        </w:rPr>
        <w:t xml:space="preserve">исчезнут и </w:t>
      </w:r>
      <w:proofErr w:type="gramStart"/>
      <w:r w:rsidR="00F92970" w:rsidRPr="00D4577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F92970" w:rsidRPr="00D4577C">
        <w:rPr>
          <w:rFonts w:ascii="Times New Roman" w:hAnsi="Times New Roman" w:cs="Times New Roman"/>
          <w:sz w:val="24"/>
          <w:szCs w:val="24"/>
        </w:rPr>
        <w:t xml:space="preserve"> появятся </w:t>
      </w:r>
      <w:r w:rsidR="00AE5C06" w:rsidRPr="00D4577C">
        <w:rPr>
          <w:rFonts w:ascii="Times New Roman" w:hAnsi="Times New Roman" w:cs="Times New Roman"/>
          <w:sz w:val="24"/>
          <w:szCs w:val="24"/>
        </w:rPr>
        <w:t>в музейной сфере</w:t>
      </w:r>
      <w:r w:rsidR="00936AEC" w:rsidRPr="00D4577C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. </w:t>
      </w:r>
      <w:r w:rsidR="00936AEC" w:rsidRPr="00D4577C">
        <w:rPr>
          <w:rFonts w:ascii="Times New Roman" w:hAnsi="Times New Roman" w:cs="Times New Roman"/>
          <w:sz w:val="24"/>
          <w:szCs w:val="24"/>
        </w:rPr>
        <w:t>К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то может оказывать </w:t>
      </w:r>
      <w:r w:rsidR="00936AEC" w:rsidRPr="00D4577C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услуги или </w:t>
      </w:r>
      <w:r w:rsidR="00D4577C" w:rsidRPr="00D4577C">
        <w:rPr>
          <w:rFonts w:ascii="Times New Roman" w:hAnsi="Times New Roman" w:cs="Times New Roman"/>
          <w:sz w:val="24"/>
          <w:szCs w:val="24"/>
        </w:rPr>
        <w:t>быть волонтером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 для </w:t>
      </w:r>
      <w:r w:rsidR="00D4577C" w:rsidRPr="00D4577C">
        <w:rPr>
          <w:rFonts w:ascii="Times New Roman" w:hAnsi="Times New Roman" w:cs="Times New Roman"/>
          <w:sz w:val="24"/>
          <w:szCs w:val="24"/>
        </w:rPr>
        <w:t>н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ас. </w:t>
      </w:r>
      <w:r w:rsidR="00936AEC" w:rsidRPr="00D4577C">
        <w:rPr>
          <w:rFonts w:ascii="Times New Roman" w:hAnsi="Times New Roman" w:cs="Times New Roman"/>
          <w:sz w:val="24"/>
          <w:szCs w:val="24"/>
        </w:rPr>
        <w:t>К</w:t>
      </w:r>
      <w:r w:rsidR="00AE5C06" w:rsidRPr="00D4577C">
        <w:rPr>
          <w:rFonts w:ascii="Times New Roman" w:hAnsi="Times New Roman" w:cs="Times New Roman"/>
          <w:sz w:val="24"/>
          <w:szCs w:val="24"/>
        </w:rPr>
        <w:t xml:space="preserve">ак стирается грань между организациями сферы культуры, НКО, бизнесом. </w:t>
      </w:r>
      <w:r w:rsidR="00936AEC" w:rsidRPr="00D4577C">
        <w:rPr>
          <w:rFonts w:ascii="Times New Roman" w:hAnsi="Times New Roman" w:cs="Times New Roman"/>
          <w:sz w:val="24"/>
          <w:szCs w:val="24"/>
        </w:rPr>
        <w:t xml:space="preserve">Партнерство. </w:t>
      </w:r>
    </w:p>
    <w:p w:rsidR="00AE5C06" w:rsidRPr="00D4577C" w:rsidRDefault="00AE5C06" w:rsidP="00912120">
      <w:pPr>
        <w:pStyle w:val="a3"/>
        <w:numPr>
          <w:ilvl w:val="0"/>
          <w:numId w:val="7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77C">
        <w:rPr>
          <w:rFonts w:ascii="Times New Roman" w:hAnsi="Times New Roman" w:cs="Times New Roman"/>
          <w:sz w:val="24"/>
          <w:szCs w:val="24"/>
        </w:rPr>
        <w:t xml:space="preserve">Искусство музейного лидерства. </w:t>
      </w:r>
      <w:r w:rsidR="00C15C4D">
        <w:rPr>
          <w:rFonts w:ascii="Times New Roman" w:hAnsi="Times New Roman" w:cs="Times New Roman"/>
          <w:sz w:val="24"/>
          <w:szCs w:val="24"/>
        </w:rPr>
        <w:t>Ф</w:t>
      </w:r>
      <w:r w:rsidRPr="00D4577C">
        <w:rPr>
          <w:rFonts w:ascii="Times New Roman" w:hAnsi="Times New Roman" w:cs="Times New Roman"/>
          <w:sz w:val="24"/>
          <w:szCs w:val="24"/>
        </w:rPr>
        <w:t>ормально</w:t>
      </w:r>
      <w:r w:rsidR="00C15C4D">
        <w:rPr>
          <w:rFonts w:ascii="Times New Roman" w:hAnsi="Times New Roman" w:cs="Times New Roman"/>
          <w:sz w:val="24"/>
          <w:szCs w:val="24"/>
        </w:rPr>
        <w:t>е</w:t>
      </w:r>
      <w:r w:rsidRPr="00D4577C">
        <w:rPr>
          <w:rFonts w:ascii="Times New Roman" w:hAnsi="Times New Roman" w:cs="Times New Roman"/>
          <w:sz w:val="24"/>
          <w:szCs w:val="24"/>
        </w:rPr>
        <w:t xml:space="preserve"> и неформально</w:t>
      </w:r>
      <w:r w:rsidR="00C15C4D">
        <w:rPr>
          <w:rFonts w:ascii="Times New Roman" w:hAnsi="Times New Roman" w:cs="Times New Roman"/>
          <w:sz w:val="24"/>
          <w:szCs w:val="24"/>
        </w:rPr>
        <w:t>е</w:t>
      </w:r>
      <w:r w:rsidRPr="00D4577C">
        <w:rPr>
          <w:rFonts w:ascii="Times New Roman" w:hAnsi="Times New Roman" w:cs="Times New Roman"/>
          <w:sz w:val="24"/>
          <w:szCs w:val="24"/>
        </w:rPr>
        <w:t xml:space="preserve"> лидерств</w:t>
      </w:r>
      <w:r w:rsidR="00C15C4D">
        <w:rPr>
          <w:rFonts w:ascii="Times New Roman" w:hAnsi="Times New Roman" w:cs="Times New Roman"/>
          <w:sz w:val="24"/>
          <w:szCs w:val="24"/>
        </w:rPr>
        <w:t xml:space="preserve">о, </w:t>
      </w:r>
      <w:r w:rsidRPr="00D4577C">
        <w:rPr>
          <w:rFonts w:ascii="Times New Roman" w:hAnsi="Times New Roman" w:cs="Times New Roman"/>
          <w:sz w:val="24"/>
          <w:szCs w:val="24"/>
        </w:rPr>
        <w:t>компетенци</w:t>
      </w:r>
      <w:r w:rsidR="00C15C4D">
        <w:rPr>
          <w:rFonts w:ascii="Times New Roman" w:hAnsi="Times New Roman" w:cs="Times New Roman"/>
          <w:sz w:val="24"/>
          <w:szCs w:val="24"/>
        </w:rPr>
        <w:t>и</w:t>
      </w:r>
      <w:r w:rsidRPr="00D4577C">
        <w:rPr>
          <w:rFonts w:ascii="Times New Roman" w:hAnsi="Times New Roman" w:cs="Times New Roman"/>
          <w:sz w:val="24"/>
          <w:szCs w:val="24"/>
        </w:rPr>
        <w:t xml:space="preserve"> современного лидера музейной сферы. Нужны ли лидерам персональные страницы в социальных сетях и </w:t>
      </w:r>
      <w:proofErr w:type="spellStart"/>
      <w:r w:rsidRPr="00D4577C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D4577C">
        <w:rPr>
          <w:rFonts w:ascii="Times New Roman" w:hAnsi="Times New Roman" w:cs="Times New Roman"/>
          <w:sz w:val="24"/>
          <w:szCs w:val="24"/>
        </w:rPr>
        <w:t xml:space="preserve"> на официальном сайте. </w:t>
      </w:r>
      <w:r w:rsidR="00C15C4D">
        <w:rPr>
          <w:rFonts w:ascii="Times New Roman" w:hAnsi="Times New Roman" w:cs="Times New Roman"/>
          <w:sz w:val="24"/>
          <w:szCs w:val="24"/>
        </w:rPr>
        <w:t>В</w:t>
      </w:r>
      <w:r w:rsidRPr="00D4577C">
        <w:rPr>
          <w:rFonts w:ascii="Times New Roman" w:hAnsi="Times New Roman" w:cs="Times New Roman"/>
          <w:sz w:val="24"/>
          <w:szCs w:val="24"/>
        </w:rPr>
        <w:t>ызовы современного лидера музейной отрасли?</w:t>
      </w:r>
    </w:p>
    <w:p w:rsidR="005A7E08" w:rsidRDefault="005A7E08" w:rsidP="00912120">
      <w:pPr>
        <w:pStyle w:val="a3"/>
        <w:numPr>
          <w:ilvl w:val="0"/>
          <w:numId w:val="7"/>
        </w:numPr>
        <w:spacing w:line="360" w:lineRule="auto"/>
        <w:ind w:left="-1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97D">
        <w:rPr>
          <w:rFonts w:ascii="Times New Roman" w:hAnsi="Times New Roman" w:cs="Times New Roman"/>
          <w:sz w:val="24"/>
          <w:szCs w:val="24"/>
        </w:rPr>
        <w:t>К</w:t>
      </w:r>
      <w:r w:rsidRPr="00CD6B73">
        <w:rPr>
          <w:rFonts w:ascii="Times New Roman" w:hAnsi="Times New Roman" w:cs="Times New Roman"/>
          <w:sz w:val="24"/>
          <w:szCs w:val="24"/>
        </w:rPr>
        <w:t xml:space="preserve">ак мы будем чувствовать себя через 5-10-25 лет. </w:t>
      </w:r>
      <w:r w:rsidR="00CF464C">
        <w:rPr>
          <w:rFonts w:ascii="Times New Roman" w:hAnsi="Times New Roman" w:cs="Times New Roman"/>
          <w:sz w:val="24"/>
          <w:szCs w:val="24"/>
        </w:rPr>
        <w:t>Г</w:t>
      </w:r>
      <w:r w:rsidRPr="00CD6B73">
        <w:rPr>
          <w:rFonts w:ascii="Times New Roman" w:hAnsi="Times New Roman" w:cs="Times New Roman"/>
          <w:sz w:val="24"/>
          <w:szCs w:val="24"/>
        </w:rPr>
        <w:t>де брать энергию сейчас. Здесь есть и ответственность человека, и ответственность организации.</w:t>
      </w:r>
    </w:p>
    <w:p w:rsidR="005A6F1C" w:rsidRPr="002F1B0C" w:rsidRDefault="005A6F1C" w:rsidP="004A1ABE">
      <w:pPr>
        <w:pStyle w:val="a3"/>
        <w:spacing w:after="0" w:line="240" w:lineRule="auto"/>
        <w:ind w:left="-493"/>
        <w:jc w:val="both"/>
        <w:rPr>
          <w:rFonts w:ascii="Times New Roman" w:hAnsi="Times New Roman" w:cs="Times New Roman"/>
          <w:sz w:val="24"/>
          <w:szCs w:val="24"/>
        </w:rPr>
      </w:pPr>
      <w:r w:rsidRPr="005A6F1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занятие:</w:t>
      </w:r>
      <w:r w:rsidR="002F1B0C">
        <w:rPr>
          <w:rFonts w:ascii="Times New Roman" w:hAnsi="Times New Roman" w:cs="Times New Roman"/>
          <w:sz w:val="24"/>
          <w:szCs w:val="24"/>
        </w:rPr>
        <w:t xml:space="preserve"> </w:t>
      </w:r>
      <w:r w:rsidR="002F1B0C" w:rsidRPr="00E647AD">
        <w:rPr>
          <w:rFonts w:ascii="Times New Roman" w:hAnsi="Times New Roman" w:cs="Times New Roman"/>
          <w:sz w:val="24"/>
          <w:szCs w:val="24"/>
          <w:u w:val="single"/>
        </w:rPr>
        <w:t>Базарова Екатерина Николаевна,</w:t>
      </w:r>
      <w:r w:rsidR="002F1B0C" w:rsidRPr="00E647AD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37397D" w:rsidRPr="0037397D" w:rsidRDefault="0037397D" w:rsidP="004A1ABE">
      <w:pPr>
        <w:spacing w:after="0" w:line="240" w:lineRule="auto"/>
        <w:ind w:left="-4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7D">
        <w:rPr>
          <w:rFonts w:ascii="Times New Roman" w:hAnsi="Times New Roman" w:cs="Times New Roman"/>
          <w:b/>
          <w:sz w:val="24"/>
          <w:szCs w:val="24"/>
        </w:rPr>
        <w:t>Причины выгорания и пути решения: профилактика выгорания, тайм-менеджмент, управление временем и энергией.</w:t>
      </w:r>
    </w:p>
    <w:p w:rsidR="00C5273C" w:rsidRDefault="00C5273C" w:rsidP="0088105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19" w:rsidRDefault="00D24C6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2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конференции планируется издание </w:t>
      </w:r>
      <w:r w:rsidR="00C5273C">
        <w:rPr>
          <w:rFonts w:ascii="Times New Roman" w:hAnsi="Times New Roman" w:cs="Times New Roman"/>
          <w:b/>
          <w:sz w:val="24"/>
          <w:szCs w:val="24"/>
        </w:rPr>
        <w:t>(</w:t>
      </w:r>
      <w:r w:rsidRPr="00C5273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C5273C">
        <w:rPr>
          <w:rFonts w:ascii="Times New Roman" w:hAnsi="Times New Roman" w:cs="Times New Roman"/>
          <w:b/>
          <w:sz w:val="24"/>
          <w:szCs w:val="24"/>
        </w:rPr>
        <w:t>-</w:t>
      </w:r>
      <w:r w:rsidRPr="00C5273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C5273C">
        <w:rPr>
          <w:rFonts w:ascii="Times New Roman" w:hAnsi="Times New Roman" w:cs="Times New Roman"/>
          <w:b/>
          <w:sz w:val="24"/>
          <w:szCs w:val="24"/>
        </w:rPr>
        <w:t>)</w:t>
      </w:r>
      <w:r w:rsidRPr="00C5273C">
        <w:rPr>
          <w:rFonts w:ascii="Times New Roman" w:hAnsi="Times New Roman" w:cs="Times New Roman"/>
          <w:b/>
          <w:sz w:val="24"/>
          <w:szCs w:val="24"/>
        </w:rPr>
        <w:t xml:space="preserve"> «Дайджеста основных идей и практик </w:t>
      </w:r>
      <w:r w:rsidR="00C31EE8" w:rsidRPr="00C5273C">
        <w:rPr>
          <w:rFonts w:ascii="Times New Roman" w:hAnsi="Times New Roman" w:cs="Times New Roman"/>
          <w:b/>
          <w:sz w:val="24"/>
          <w:szCs w:val="24"/>
        </w:rPr>
        <w:t>современного музея</w:t>
      </w:r>
      <w:r w:rsidR="00C5273C">
        <w:rPr>
          <w:rFonts w:ascii="Times New Roman" w:hAnsi="Times New Roman" w:cs="Times New Roman"/>
          <w:b/>
          <w:sz w:val="24"/>
          <w:szCs w:val="24"/>
        </w:rPr>
        <w:t>»</w:t>
      </w:r>
      <w:r w:rsidR="00C31EE8" w:rsidRPr="00C5273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19" w:rsidRDefault="001E461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90D42" w:rsidRPr="005D0A5A" w:rsidRDefault="00A90D42" w:rsidP="005D0A5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A5A">
        <w:rPr>
          <w:rFonts w:ascii="Times New Roman" w:hAnsi="Times New Roman" w:cs="Times New Roman"/>
          <w:b/>
          <w:sz w:val="24"/>
          <w:szCs w:val="24"/>
        </w:rPr>
        <w:t>Тайми</w:t>
      </w:r>
      <w:r w:rsidR="00B6684F" w:rsidRPr="005D0A5A">
        <w:rPr>
          <w:rFonts w:ascii="Times New Roman" w:hAnsi="Times New Roman" w:cs="Times New Roman"/>
          <w:b/>
          <w:sz w:val="24"/>
          <w:szCs w:val="24"/>
        </w:rPr>
        <w:t>н</w:t>
      </w:r>
      <w:r w:rsidRPr="005D0A5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5D0A5A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A90D42" w:rsidRPr="005D0A5A" w:rsidRDefault="00A90D42" w:rsidP="001906A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D0A5A">
        <w:rPr>
          <w:rFonts w:ascii="Times New Roman" w:hAnsi="Times New Roman" w:cs="Times New Roman"/>
          <w:b/>
          <w:sz w:val="24"/>
          <w:szCs w:val="24"/>
        </w:rPr>
        <w:t>День 1</w:t>
      </w:r>
      <w:r w:rsidR="005D0A5A">
        <w:rPr>
          <w:rFonts w:ascii="Times New Roman" w:hAnsi="Times New Roman" w:cs="Times New Roman"/>
          <w:b/>
          <w:sz w:val="24"/>
          <w:szCs w:val="24"/>
        </w:rPr>
        <w:t xml:space="preserve"> (21 октября 2020)</w:t>
      </w:r>
    </w:p>
    <w:p w:rsidR="00A90D42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9.00-10.00</w:t>
      </w:r>
      <w:r w:rsidR="00B6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90D42">
        <w:rPr>
          <w:rFonts w:ascii="Times New Roman" w:hAnsi="Times New Roman" w:cs="Times New Roman"/>
          <w:sz w:val="24"/>
          <w:szCs w:val="24"/>
        </w:rPr>
        <w:t>егистрация участников</w:t>
      </w:r>
      <w:r w:rsidR="00B6684F">
        <w:rPr>
          <w:rFonts w:ascii="Times New Roman" w:hAnsi="Times New Roman" w:cs="Times New Roman"/>
          <w:sz w:val="24"/>
          <w:szCs w:val="24"/>
        </w:rPr>
        <w:t>, знакомство с музеем</w:t>
      </w:r>
    </w:p>
    <w:p w:rsidR="00194379" w:rsidRDefault="00B6684F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3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194379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3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79">
        <w:rPr>
          <w:rFonts w:ascii="Times New Roman" w:hAnsi="Times New Roman" w:cs="Times New Roman"/>
          <w:sz w:val="24"/>
          <w:szCs w:val="24"/>
        </w:rPr>
        <w:t>п</w:t>
      </w:r>
      <w:r w:rsidR="00A90D42">
        <w:rPr>
          <w:rFonts w:ascii="Times New Roman" w:hAnsi="Times New Roman" w:cs="Times New Roman"/>
          <w:sz w:val="24"/>
          <w:szCs w:val="24"/>
        </w:rPr>
        <w:t>риветственное слово</w:t>
      </w:r>
      <w:r w:rsidR="00194379">
        <w:rPr>
          <w:rFonts w:ascii="Times New Roman" w:hAnsi="Times New Roman" w:cs="Times New Roman"/>
          <w:sz w:val="24"/>
          <w:szCs w:val="24"/>
        </w:rPr>
        <w:t xml:space="preserve"> организаторов конференции, почетных гостей, представителей МК</w:t>
      </w:r>
    </w:p>
    <w:p w:rsidR="00194379" w:rsidRPr="00194379" w:rsidRDefault="00B6684F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3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3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1943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37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79">
        <w:rPr>
          <w:rFonts w:ascii="Times New Roman" w:hAnsi="Times New Roman" w:cs="Times New Roman"/>
          <w:sz w:val="24"/>
          <w:szCs w:val="24"/>
        </w:rPr>
        <w:t>с</w:t>
      </w:r>
      <w:r w:rsidR="00A90D42">
        <w:rPr>
          <w:rFonts w:ascii="Times New Roman" w:hAnsi="Times New Roman" w:cs="Times New Roman"/>
          <w:sz w:val="24"/>
          <w:szCs w:val="24"/>
        </w:rPr>
        <w:t>ессия 1</w:t>
      </w:r>
      <w:r w:rsidR="00194379">
        <w:rPr>
          <w:rFonts w:ascii="Times New Roman" w:hAnsi="Times New Roman" w:cs="Times New Roman"/>
          <w:sz w:val="24"/>
          <w:szCs w:val="24"/>
        </w:rPr>
        <w:t xml:space="preserve"> </w:t>
      </w:r>
      <w:r w:rsidR="005D0A5A">
        <w:rPr>
          <w:rFonts w:ascii="Times New Roman" w:hAnsi="Times New Roman" w:cs="Times New Roman"/>
          <w:sz w:val="24"/>
          <w:szCs w:val="24"/>
        </w:rPr>
        <w:t>/</w:t>
      </w:r>
      <w:r w:rsidR="00194379" w:rsidRPr="00194379">
        <w:rPr>
          <w:rFonts w:ascii="Times New Roman" w:hAnsi="Times New Roman" w:cs="Times New Roman"/>
          <w:sz w:val="24"/>
          <w:szCs w:val="28"/>
        </w:rPr>
        <w:t>Музейная «экосистема» будущего</w:t>
      </w:r>
      <w:r w:rsidR="005D0A5A">
        <w:rPr>
          <w:rFonts w:ascii="Times New Roman" w:hAnsi="Times New Roman" w:cs="Times New Roman"/>
          <w:sz w:val="24"/>
          <w:szCs w:val="28"/>
        </w:rPr>
        <w:t>/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11.45-12.15 кофе-пауза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12.15 - 12.45 практическое занятие</w:t>
      </w:r>
    </w:p>
    <w:p w:rsidR="005D0A5A" w:rsidRDefault="00B6684F" w:rsidP="005D0A5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3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37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-14.</w:t>
      </w:r>
      <w:r w:rsidR="0019437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5D0A5A" w:rsidRPr="00677E7A" w:rsidRDefault="00194379" w:rsidP="005D0A5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668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684F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684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0D42">
        <w:rPr>
          <w:rFonts w:ascii="Times New Roman" w:hAnsi="Times New Roman" w:cs="Times New Roman"/>
          <w:sz w:val="24"/>
          <w:szCs w:val="24"/>
        </w:rPr>
        <w:t>ессия 2</w:t>
      </w:r>
      <w:r w:rsidR="005D0A5A">
        <w:rPr>
          <w:rFonts w:ascii="Times New Roman" w:hAnsi="Times New Roman" w:cs="Times New Roman"/>
          <w:sz w:val="24"/>
          <w:szCs w:val="24"/>
        </w:rPr>
        <w:t xml:space="preserve"> /</w:t>
      </w:r>
      <w:r w:rsidR="005D0A5A" w:rsidRPr="005D0A5A">
        <w:rPr>
          <w:rFonts w:ascii="Times New Roman" w:hAnsi="Times New Roman" w:cs="Times New Roman"/>
          <w:sz w:val="24"/>
          <w:szCs w:val="32"/>
        </w:rPr>
        <w:t>«Внутренний мир музея»</w:t>
      </w:r>
      <w:r w:rsidR="005D0A5A">
        <w:rPr>
          <w:rFonts w:ascii="Times New Roman" w:hAnsi="Times New Roman" w:cs="Times New Roman"/>
          <w:sz w:val="24"/>
          <w:szCs w:val="32"/>
        </w:rPr>
        <w:t>/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15.30 -16.00 практическое занятие</w:t>
      </w:r>
    </w:p>
    <w:p w:rsidR="00194379" w:rsidRDefault="00B6684F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16.00-16.30 - кофе-пауза</w:t>
      </w:r>
    </w:p>
    <w:p w:rsidR="00194379" w:rsidRPr="00194379" w:rsidRDefault="00D836BD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16.30-18.00 </w:t>
      </w:r>
      <w:r w:rsidR="00A90D42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A90D42" w:rsidRPr="00194379">
        <w:rPr>
          <w:rFonts w:ascii="Times New Roman" w:hAnsi="Times New Roman" w:cs="Times New Roman"/>
          <w:sz w:val="20"/>
          <w:szCs w:val="24"/>
        </w:rPr>
        <w:t>3</w:t>
      </w:r>
      <w:r w:rsidR="00194379" w:rsidRPr="00194379">
        <w:rPr>
          <w:rFonts w:ascii="Times New Roman" w:hAnsi="Times New Roman" w:cs="Times New Roman"/>
          <w:sz w:val="24"/>
          <w:szCs w:val="32"/>
        </w:rPr>
        <w:t xml:space="preserve"> </w:t>
      </w:r>
      <w:r w:rsidR="00194379">
        <w:rPr>
          <w:rFonts w:ascii="Times New Roman" w:hAnsi="Times New Roman" w:cs="Times New Roman"/>
          <w:sz w:val="24"/>
          <w:szCs w:val="32"/>
        </w:rPr>
        <w:t>/</w:t>
      </w:r>
      <w:r w:rsidR="00194379" w:rsidRPr="00194379">
        <w:rPr>
          <w:rFonts w:ascii="Times New Roman" w:hAnsi="Times New Roman" w:cs="Times New Roman"/>
          <w:sz w:val="24"/>
          <w:szCs w:val="32"/>
        </w:rPr>
        <w:t xml:space="preserve">Музей в интернет </w:t>
      </w:r>
      <w:proofErr w:type="gramStart"/>
      <w:r w:rsidR="00194379" w:rsidRPr="00194379">
        <w:rPr>
          <w:rFonts w:ascii="Times New Roman" w:hAnsi="Times New Roman" w:cs="Times New Roman"/>
          <w:sz w:val="24"/>
          <w:szCs w:val="32"/>
        </w:rPr>
        <w:t>пространстве</w:t>
      </w:r>
      <w:proofErr w:type="gramEnd"/>
      <w:r w:rsidR="00194379" w:rsidRPr="00194379">
        <w:rPr>
          <w:rFonts w:ascii="Times New Roman" w:hAnsi="Times New Roman" w:cs="Times New Roman"/>
          <w:sz w:val="24"/>
          <w:szCs w:val="32"/>
        </w:rPr>
        <w:t>: в поисках своего места</w:t>
      </w:r>
      <w:r w:rsidR="00194379">
        <w:rPr>
          <w:rFonts w:ascii="Times New Roman" w:hAnsi="Times New Roman" w:cs="Times New Roman"/>
          <w:sz w:val="24"/>
          <w:szCs w:val="32"/>
        </w:rPr>
        <w:t>/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18.00 - 18.30 практическое занятие</w:t>
      </w:r>
    </w:p>
    <w:p w:rsidR="005D0A5A" w:rsidRDefault="005D0A5A" w:rsidP="001906A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94379" w:rsidRPr="005D0A5A" w:rsidRDefault="00A90D42" w:rsidP="0019437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D0A5A">
        <w:rPr>
          <w:rFonts w:ascii="Times New Roman" w:hAnsi="Times New Roman" w:cs="Times New Roman"/>
          <w:b/>
          <w:sz w:val="24"/>
          <w:szCs w:val="24"/>
        </w:rPr>
        <w:t>День 2</w:t>
      </w:r>
      <w:r w:rsidR="005D0A5A" w:rsidRPr="005D0A5A">
        <w:rPr>
          <w:rFonts w:ascii="Times New Roman" w:hAnsi="Times New Roman" w:cs="Times New Roman"/>
          <w:b/>
          <w:sz w:val="24"/>
          <w:szCs w:val="24"/>
        </w:rPr>
        <w:t xml:space="preserve"> (22 октября 2020)</w:t>
      </w:r>
    </w:p>
    <w:p w:rsidR="00194379" w:rsidRPr="00194379" w:rsidRDefault="00194379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10.00-11.30 </w:t>
      </w:r>
      <w:r w:rsidR="00A90D42">
        <w:rPr>
          <w:rFonts w:ascii="Times New Roman" w:hAnsi="Times New Roman" w:cs="Times New Roman"/>
          <w:sz w:val="24"/>
          <w:szCs w:val="24"/>
        </w:rPr>
        <w:t>Сессия 4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94379">
        <w:rPr>
          <w:rFonts w:ascii="Times New Roman" w:hAnsi="Times New Roman" w:cs="Times New Roman"/>
          <w:sz w:val="24"/>
          <w:szCs w:val="32"/>
        </w:rPr>
        <w:t>Музей и общество. Оправданная экспансия</w:t>
      </w:r>
      <w:r>
        <w:rPr>
          <w:rFonts w:ascii="Times New Roman" w:hAnsi="Times New Roman" w:cs="Times New Roman"/>
          <w:sz w:val="24"/>
          <w:szCs w:val="32"/>
        </w:rPr>
        <w:t xml:space="preserve">/ 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11.30 -12.00 практическое занятие</w:t>
      </w:r>
    </w:p>
    <w:p w:rsidR="00194379" w:rsidRDefault="00194379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12.00 - 12.30 кофе-пауза</w:t>
      </w:r>
    </w:p>
    <w:p w:rsidR="00194379" w:rsidRPr="00194379" w:rsidRDefault="00194379" w:rsidP="0019437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12.30-14.00 </w:t>
      </w:r>
      <w:r w:rsidR="00A90D42">
        <w:rPr>
          <w:rFonts w:ascii="Times New Roman" w:hAnsi="Times New Roman" w:cs="Times New Roman"/>
          <w:sz w:val="24"/>
          <w:szCs w:val="24"/>
        </w:rPr>
        <w:t>Сессия 5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94379">
        <w:rPr>
          <w:rFonts w:ascii="Times New Roman" w:hAnsi="Times New Roman" w:cs="Times New Roman"/>
          <w:szCs w:val="32"/>
        </w:rPr>
        <w:t>Профессия «музейщик» - управление временем и энергией</w:t>
      </w:r>
      <w:r>
        <w:rPr>
          <w:rFonts w:ascii="Times New Roman" w:hAnsi="Times New Roman" w:cs="Times New Roman"/>
          <w:szCs w:val="32"/>
        </w:rPr>
        <w:t>/</w:t>
      </w:r>
    </w:p>
    <w:p w:rsidR="00194379" w:rsidRDefault="00194379" w:rsidP="001906A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14.00-14.30 практическое занятие</w:t>
      </w:r>
    </w:p>
    <w:p w:rsidR="007D591C" w:rsidRPr="007D591C" w:rsidRDefault="007D591C" w:rsidP="001906A2">
      <w:pPr>
        <w:ind w:left="-851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vanish/>
          <w:sz w:val="24"/>
          <w:szCs w:val="24"/>
        </w:rPr>
        <w:t>РРТТЬРП</w:t>
      </w:r>
    </w:p>
    <w:sectPr w:rsidR="007D591C" w:rsidRPr="007D591C" w:rsidSect="00751379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24C"/>
    <w:multiLevelType w:val="hybridMultilevel"/>
    <w:tmpl w:val="668A560E"/>
    <w:lvl w:ilvl="0" w:tplc="C9567502">
      <w:start w:val="1"/>
      <w:numFmt w:val="decimal"/>
      <w:lvlText w:val="%1)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FF22D2D"/>
    <w:multiLevelType w:val="hybridMultilevel"/>
    <w:tmpl w:val="0FA8F2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6791A01"/>
    <w:multiLevelType w:val="hybridMultilevel"/>
    <w:tmpl w:val="E46237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E245FC5"/>
    <w:multiLevelType w:val="hybridMultilevel"/>
    <w:tmpl w:val="7370F7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39B012B"/>
    <w:multiLevelType w:val="hybridMultilevel"/>
    <w:tmpl w:val="1BC6F856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50A1B4D"/>
    <w:multiLevelType w:val="hybridMultilevel"/>
    <w:tmpl w:val="06786B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7325342"/>
    <w:multiLevelType w:val="hybridMultilevel"/>
    <w:tmpl w:val="ED7E7BA6"/>
    <w:lvl w:ilvl="0" w:tplc="242284CA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81D337D"/>
    <w:multiLevelType w:val="hybridMultilevel"/>
    <w:tmpl w:val="7FF07B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E92"/>
    <w:rsid w:val="00006102"/>
    <w:rsid w:val="00011D35"/>
    <w:rsid w:val="00026EE2"/>
    <w:rsid w:val="000376A0"/>
    <w:rsid w:val="0003780D"/>
    <w:rsid w:val="00044748"/>
    <w:rsid w:val="00045B7F"/>
    <w:rsid w:val="000504F9"/>
    <w:rsid w:val="0005497D"/>
    <w:rsid w:val="00081865"/>
    <w:rsid w:val="000938F1"/>
    <w:rsid w:val="000952B8"/>
    <w:rsid w:val="00096EFD"/>
    <w:rsid w:val="00097675"/>
    <w:rsid w:val="000A1011"/>
    <w:rsid w:val="000B3A08"/>
    <w:rsid w:val="000C7E64"/>
    <w:rsid w:val="000C7EFB"/>
    <w:rsid w:val="000E4589"/>
    <w:rsid w:val="000F6FD5"/>
    <w:rsid w:val="00112FE1"/>
    <w:rsid w:val="00113AB9"/>
    <w:rsid w:val="001236CA"/>
    <w:rsid w:val="00125492"/>
    <w:rsid w:val="00136746"/>
    <w:rsid w:val="00137918"/>
    <w:rsid w:val="00140D41"/>
    <w:rsid w:val="00156D49"/>
    <w:rsid w:val="00166886"/>
    <w:rsid w:val="00175A44"/>
    <w:rsid w:val="001906A2"/>
    <w:rsid w:val="00194379"/>
    <w:rsid w:val="0019686C"/>
    <w:rsid w:val="001B08C1"/>
    <w:rsid w:val="001C3DFC"/>
    <w:rsid w:val="001C5C2A"/>
    <w:rsid w:val="001D5BA3"/>
    <w:rsid w:val="001D65E2"/>
    <w:rsid w:val="001E0716"/>
    <w:rsid w:val="001E3557"/>
    <w:rsid w:val="001E4619"/>
    <w:rsid w:val="001F3A9D"/>
    <w:rsid w:val="001F7B26"/>
    <w:rsid w:val="00204A64"/>
    <w:rsid w:val="00205AF5"/>
    <w:rsid w:val="0021779C"/>
    <w:rsid w:val="002406F0"/>
    <w:rsid w:val="00263000"/>
    <w:rsid w:val="002833A4"/>
    <w:rsid w:val="00284951"/>
    <w:rsid w:val="00285984"/>
    <w:rsid w:val="00287FE6"/>
    <w:rsid w:val="002B1860"/>
    <w:rsid w:val="002B3835"/>
    <w:rsid w:val="002D02C1"/>
    <w:rsid w:val="002F1B0C"/>
    <w:rsid w:val="003053E5"/>
    <w:rsid w:val="00330D2C"/>
    <w:rsid w:val="00343792"/>
    <w:rsid w:val="00356D39"/>
    <w:rsid w:val="00361CCE"/>
    <w:rsid w:val="00367014"/>
    <w:rsid w:val="003737FA"/>
    <w:rsid w:val="0037397D"/>
    <w:rsid w:val="003818F1"/>
    <w:rsid w:val="0038430D"/>
    <w:rsid w:val="003863B9"/>
    <w:rsid w:val="00387655"/>
    <w:rsid w:val="00391737"/>
    <w:rsid w:val="003977CE"/>
    <w:rsid w:val="003C2C87"/>
    <w:rsid w:val="003D5B4B"/>
    <w:rsid w:val="003E11B1"/>
    <w:rsid w:val="003E36D3"/>
    <w:rsid w:val="003F2E22"/>
    <w:rsid w:val="00402DA0"/>
    <w:rsid w:val="004066E9"/>
    <w:rsid w:val="00416796"/>
    <w:rsid w:val="00423C01"/>
    <w:rsid w:val="00432C65"/>
    <w:rsid w:val="004559E8"/>
    <w:rsid w:val="004604C1"/>
    <w:rsid w:val="00476734"/>
    <w:rsid w:val="00485432"/>
    <w:rsid w:val="004A1ABE"/>
    <w:rsid w:val="004D779C"/>
    <w:rsid w:val="005020DC"/>
    <w:rsid w:val="005119AE"/>
    <w:rsid w:val="00513011"/>
    <w:rsid w:val="00513355"/>
    <w:rsid w:val="00524BEC"/>
    <w:rsid w:val="00527220"/>
    <w:rsid w:val="00533177"/>
    <w:rsid w:val="0055072F"/>
    <w:rsid w:val="00560D95"/>
    <w:rsid w:val="0056362E"/>
    <w:rsid w:val="00565470"/>
    <w:rsid w:val="005872A4"/>
    <w:rsid w:val="005900C8"/>
    <w:rsid w:val="005929E0"/>
    <w:rsid w:val="005A2BA0"/>
    <w:rsid w:val="005A6F1C"/>
    <w:rsid w:val="005A77B0"/>
    <w:rsid w:val="005A7E08"/>
    <w:rsid w:val="005B4668"/>
    <w:rsid w:val="005C1AAF"/>
    <w:rsid w:val="005D0A5A"/>
    <w:rsid w:val="005D0E6E"/>
    <w:rsid w:val="005E0507"/>
    <w:rsid w:val="005E0ACD"/>
    <w:rsid w:val="00620FB0"/>
    <w:rsid w:val="0062487A"/>
    <w:rsid w:val="00632D43"/>
    <w:rsid w:val="0063534E"/>
    <w:rsid w:val="00650740"/>
    <w:rsid w:val="00650828"/>
    <w:rsid w:val="006531DA"/>
    <w:rsid w:val="00653B38"/>
    <w:rsid w:val="0066712A"/>
    <w:rsid w:val="00677E7A"/>
    <w:rsid w:val="0069322C"/>
    <w:rsid w:val="006957B4"/>
    <w:rsid w:val="006A5420"/>
    <w:rsid w:val="006B17EC"/>
    <w:rsid w:val="006B5BDF"/>
    <w:rsid w:val="006D06F6"/>
    <w:rsid w:val="006E7ECA"/>
    <w:rsid w:val="00704E22"/>
    <w:rsid w:val="00714D0E"/>
    <w:rsid w:val="0072549E"/>
    <w:rsid w:val="00732845"/>
    <w:rsid w:val="00751379"/>
    <w:rsid w:val="00774E90"/>
    <w:rsid w:val="007872CE"/>
    <w:rsid w:val="007B7EB2"/>
    <w:rsid w:val="007C22EB"/>
    <w:rsid w:val="007D591C"/>
    <w:rsid w:val="007F117E"/>
    <w:rsid w:val="00804056"/>
    <w:rsid w:val="00826926"/>
    <w:rsid w:val="008434DD"/>
    <w:rsid w:val="0085063C"/>
    <w:rsid w:val="008631CE"/>
    <w:rsid w:val="008701E8"/>
    <w:rsid w:val="008809D5"/>
    <w:rsid w:val="00881054"/>
    <w:rsid w:val="00896EFC"/>
    <w:rsid w:val="008A7D20"/>
    <w:rsid w:val="008B0DAD"/>
    <w:rsid w:val="008B5A71"/>
    <w:rsid w:val="008F69A8"/>
    <w:rsid w:val="00912120"/>
    <w:rsid w:val="00931A53"/>
    <w:rsid w:val="00936AEC"/>
    <w:rsid w:val="00946CB1"/>
    <w:rsid w:val="009A37DE"/>
    <w:rsid w:val="009A3921"/>
    <w:rsid w:val="009A77CE"/>
    <w:rsid w:val="009B7CFD"/>
    <w:rsid w:val="009D213E"/>
    <w:rsid w:val="009D2E1B"/>
    <w:rsid w:val="00A13B58"/>
    <w:rsid w:val="00A20F83"/>
    <w:rsid w:val="00A37397"/>
    <w:rsid w:val="00A443BC"/>
    <w:rsid w:val="00A45505"/>
    <w:rsid w:val="00A566D6"/>
    <w:rsid w:val="00A60D61"/>
    <w:rsid w:val="00A90D42"/>
    <w:rsid w:val="00A97188"/>
    <w:rsid w:val="00A97FD2"/>
    <w:rsid w:val="00AA29B1"/>
    <w:rsid w:val="00AA7E35"/>
    <w:rsid w:val="00AB0002"/>
    <w:rsid w:val="00AB346D"/>
    <w:rsid w:val="00AB4B54"/>
    <w:rsid w:val="00AC68A9"/>
    <w:rsid w:val="00AE5C06"/>
    <w:rsid w:val="00AF44AB"/>
    <w:rsid w:val="00B27458"/>
    <w:rsid w:val="00B33D91"/>
    <w:rsid w:val="00B36FB2"/>
    <w:rsid w:val="00B47898"/>
    <w:rsid w:val="00B57EB1"/>
    <w:rsid w:val="00B6684F"/>
    <w:rsid w:val="00B713E2"/>
    <w:rsid w:val="00B86B8A"/>
    <w:rsid w:val="00BA29AD"/>
    <w:rsid w:val="00BA3372"/>
    <w:rsid w:val="00BA474D"/>
    <w:rsid w:val="00BB7C95"/>
    <w:rsid w:val="00BD7B1D"/>
    <w:rsid w:val="00BF6FB9"/>
    <w:rsid w:val="00BF7FE1"/>
    <w:rsid w:val="00C13F0F"/>
    <w:rsid w:val="00C15C4D"/>
    <w:rsid w:val="00C303BF"/>
    <w:rsid w:val="00C31EE8"/>
    <w:rsid w:val="00C33FA9"/>
    <w:rsid w:val="00C34189"/>
    <w:rsid w:val="00C42EED"/>
    <w:rsid w:val="00C45E47"/>
    <w:rsid w:val="00C5273C"/>
    <w:rsid w:val="00C56510"/>
    <w:rsid w:val="00C81E0D"/>
    <w:rsid w:val="00CA4381"/>
    <w:rsid w:val="00CA691D"/>
    <w:rsid w:val="00CB0BF7"/>
    <w:rsid w:val="00CC6E9A"/>
    <w:rsid w:val="00CD6B73"/>
    <w:rsid w:val="00CE3ADC"/>
    <w:rsid w:val="00CF464C"/>
    <w:rsid w:val="00CF466B"/>
    <w:rsid w:val="00D15E92"/>
    <w:rsid w:val="00D22412"/>
    <w:rsid w:val="00D24C64"/>
    <w:rsid w:val="00D26CBE"/>
    <w:rsid w:val="00D313AF"/>
    <w:rsid w:val="00D340C0"/>
    <w:rsid w:val="00D344CA"/>
    <w:rsid w:val="00D4577C"/>
    <w:rsid w:val="00D7575F"/>
    <w:rsid w:val="00D836BD"/>
    <w:rsid w:val="00DA71C9"/>
    <w:rsid w:val="00DA7FD8"/>
    <w:rsid w:val="00DE75B2"/>
    <w:rsid w:val="00E006B5"/>
    <w:rsid w:val="00E12122"/>
    <w:rsid w:val="00E1750E"/>
    <w:rsid w:val="00E21C49"/>
    <w:rsid w:val="00E32C09"/>
    <w:rsid w:val="00E44DD9"/>
    <w:rsid w:val="00E5025C"/>
    <w:rsid w:val="00E62C98"/>
    <w:rsid w:val="00E647AD"/>
    <w:rsid w:val="00EA064F"/>
    <w:rsid w:val="00EA4E91"/>
    <w:rsid w:val="00EB1F37"/>
    <w:rsid w:val="00ED4F83"/>
    <w:rsid w:val="00F022C8"/>
    <w:rsid w:val="00F07BAD"/>
    <w:rsid w:val="00F158D7"/>
    <w:rsid w:val="00F170AA"/>
    <w:rsid w:val="00F40752"/>
    <w:rsid w:val="00F41479"/>
    <w:rsid w:val="00F4272E"/>
    <w:rsid w:val="00F5754B"/>
    <w:rsid w:val="00F73859"/>
    <w:rsid w:val="00F837BA"/>
    <w:rsid w:val="00F92970"/>
    <w:rsid w:val="00FA0459"/>
    <w:rsid w:val="00FC105F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4ABC-C0D9-4E73-899B-113EDDB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Ирина</cp:lastModifiedBy>
  <cp:revision>22</cp:revision>
  <cp:lastPrinted>2019-10-29T08:47:00Z</cp:lastPrinted>
  <dcterms:created xsi:type="dcterms:W3CDTF">2020-01-20T09:58:00Z</dcterms:created>
  <dcterms:modified xsi:type="dcterms:W3CDTF">2020-02-10T12:16:00Z</dcterms:modified>
</cp:coreProperties>
</file>