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«Музей изобразительных искусств РК»</w:t>
      </w: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_______________________Н.И. Вавилова</w:t>
      </w: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2019 г.</w:t>
      </w: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4676" w:rsidRPr="002D702F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702F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C04676" w:rsidRPr="002D702F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702F">
        <w:rPr>
          <w:rFonts w:ascii="Times New Roman" w:hAnsi="Times New Roman" w:cs="Times New Roman"/>
          <w:b/>
          <w:sz w:val="48"/>
          <w:szCs w:val="48"/>
        </w:rPr>
        <w:t>Работы</w:t>
      </w:r>
    </w:p>
    <w:p w:rsidR="00C04676" w:rsidRPr="002D702F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702F">
        <w:rPr>
          <w:rFonts w:ascii="Times New Roman" w:hAnsi="Times New Roman" w:cs="Times New Roman"/>
          <w:b/>
          <w:sz w:val="48"/>
          <w:szCs w:val="48"/>
        </w:rPr>
        <w:t>БУ «Музей изобразительных искусств</w:t>
      </w:r>
    </w:p>
    <w:p w:rsidR="00C04676" w:rsidRPr="002D702F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702F">
        <w:rPr>
          <w:rFonts w:ascii="Times New Roman" w:hAnsi="Times New Roman" w:cs="Times New Roman"/>
          <w:b/>
          <w:sz w:val="48"/>
          <w:szCs w:val="48"/>
        </w:rPr>
        <w:t>Республики Карелия»</w:t>
      </w:r>
    </w:p>
    <w:p w:rsidR="00C04676" w:rsidRPr="002D702F" w:rsidRDefault="00614BF4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C04676" w:rsidRPr="002D702F">
        <w:rPr>
          <w:rFonts w:ascii="Times New Roman" w:hAnsi="Times New Roman" w:cs="Times New Roman"/>
          <w:b/>
          <w:sz w:val="48"/>
          <w:szCs w:val="48"/>
        </w:rPr>
        <w:t>а 2020 год</w:t>
      </w:r>
    </w:p>
    <w:p w:rsidR="00C04676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676" w:rsidRDefault="00C04676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02F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676" w:rsidRDefault="002D702F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4676">
        <w:rPr>
          <w:rFonts w:ascii="Times New Roman" w:hAnsi="Times New Roman" w:cs="Times New Roman"/>
          <w:sz w:val="24"/>
          <w:szCs w:val="24"/>
        </w:rPr>
        <w:t>. Петрозаводск</w:t>
      </w:r>
    </w:p>
    <w:p w:rsidR="00660661" w:rsidRDefault="00660661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066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Содержание:</w:t>
      </w:r>
    </w:p>
    <w:p w:rsidR="00660661" w:rsidRDefault="00660661" w:rsidP="00C04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0661" w:rsidRDefault="00660661" w:rsidP="00BC63D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приоритеты в работе </w:t>
      </w:r>
    </w:p>
    <w:p w:rsidR="00660661" w:rsidRDefault="00660661" w:rsidP="0066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61">
        <w:rPr>
          <w:rFonts w:ascii="Times New Roman" w:hAnsi="Times New Roman" w:cs="Times New Roman"/>
          <w:sz w:val="24"/>
          <w:szCs w:val="24"/>
        </w:rPr>
        <w:t>Музея изобразительных искусств РК на 2020 г.</w:t>
      </w:r>
      <w:r w:rsidR="00BC63DD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  <w:t>2</w:t>
      </w:r>
    </w:p>
    <w:p w:rsidR="00BC63DD" w:rsidRDefault="00BC63DD" w:rsidP="0066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3DD" w:rsidRDefault="001B1636" w:rsidP="00BC63D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</w:p>
    <w:p w:rsidR="001B1636" w:rsidRDefault="001B1636" w:rsidP="001B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 изобразительных искусств РК на 2020</w:t>
      </w:r>
      <w:r w:rsidR="00E977B6">
        <w:rPr>
          <w:rFonts w:ascii="Times New Roman" w:hAnsi="Times New Roman" w:cs="Times New Roman"/>
          <w:sz w:val="24"/>
          <w:szCs w:val="24"/>
        </w:rPr>
        <w:t xml:space="preserve"> г. </w:t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</w:r>
      <w:r w:rsidR="00E977B6">
        <w:rPr>
          <w:rFonts w:ascii="Times New Roman" w:hAnsi="Times New Roman" w:cs="Times New Roman"/>
          <w:sz w:val="24"/>
          <w:szCs w:val="24"/>
        </w:rPr>
        <w:tab/>
        <w:t>3</w:t>
      </w:r>
    </w:p>
    <w:p w:rsidR="001B1636" w:rsidRDefault="001B1636" w:rsidP="001B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36" w:rsidRPr="00797383" w:rsidRDefault="006F4AF6" w:rsidP="006F4AF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Экспозиционно-выставочная работа</w:t>
      </w:r>
      <w:r w:rsidR="00E977B6">
        <w:rPr>
          <w:rFonts w:ascii="Times New Roman" w:hAnsi="Times New Roman" w:cs="Times New Roman"/>
          <w:sz w:val="24"/>
          <w:szCs w:val="24"/>
        </w:rPr>
        <w:t xml:space="preserve"> </w:t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</w:r>
      <w:r w:rsidR="00DD39D3">
        <w:rPr>
          <w:rFonts w:ascii="Times New Roman" w:hAnsi="Times New Roman" w:cs="Times New Roman"/>
          <w:sz w:val="24"/>
          <w:szCs w:val="24"/>
        </w:rPr>
        <w:tab/>
        <w:t>4</w:t>
      </w:r>
    </w:p>
    <w:p w:rsidR="00797383" w:rsidRPr="007B0D2E" w:rsidRDefault="00797383" w:rsidP="007973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D2E" w:rsidRDefault="007B0D2E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Научно-методическая работа (ученый секретарь)</w:t>
      </w:r>
      <w:r w:rsidR="002B0A00">
        <w:rPr>
          <w:rFonts w:ascii="Times New Roman" w:hAnsi="Times New Roman" w:cs="Times New Roman"/>
          <w:sz w:val="24"/>
          <w:szCs w:val="24"/>
        </w:rPr>
        <w:tab/>
      </w:r>
      <w:r w:rsidR="002B0A00">
        <w:rPr>
          <w:rFonts w:ascii="Times New Roman" w:hAnsi="Times New Roman" w:cs="Times New Roman"/>
          <w:sz w:val="24"/>
          <w:szCs w:val="24"/>
        </w:rPr>
        <w:tab/>
      </w:r>
      <w:r w:rsidR="002B0A00">
        <w:rPr>
          <w:rFonts w:ascii="Times New Roman" w:hAnsi="Times New Roman" w:cs="Times New Roman"/>
          <w:sz w:val="24"/>
          <w:szCs w:val="24"/>
        </w:rPr>
        <w:tab/>
      </w:r>
      <w:r w:rsidR="002B0A00">
        <w:rPr>
          <w:rFonts w:ascii="Times New Roman" w:hAnsi="Times New Roman" w:cs="Times New Roman"/>
          <w:sz w:val="24"/>
          <w:szCs w:val="24"/>
        </w:rPr>
        <w:tab/>
      </w:r>
      <w:r w:rsidR="002B0A00">
        <w:rPr>
          <w:rFonts w:ascii="Times New Roman" w:hAnsi="Times New Roman" w:cs="Times New Roman"/>
          <w:sz w:val="24"/>
          <w:szCs w:val="24"/>
        </w:rPr>
        <w:tab/>
      </w:r>
      <w:r w:rsidR="002B0A00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>7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2E" w:rsidRDefault="007B0D2E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библиотеки</w:t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  <w:t>8</w:t>
      </w:r>
    </w:p>
    <w:p w:rsidR="00797383" w:rsidRPr="00797383" w:rsidRDefault="00797383" w:rsidP="00797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46A" w:rsidRDefault="0004446A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архива музея</w:t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</w:r>
      <w:r w:rsidR="005F2F4E"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6A" w:rsidRDefault="0004446A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Научно-просветительская деятельность (отдел по работе с посетителями)</w:t>
      </w:r>
      <w:r w:rsidR="005F2F4E">
        <w:rPr>
          <w:rFonts w:ascii="Times New Roman" w:hAnsi="Times New Roman" w:cs="Times New Roman"/>
          <w:sz w:val="24"/>
          <w:szCs w:val="24"/>
        </w:rPr>
        <w:tab/>
        <w:t xml:space="preserve">          11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6A" w:rsidRDefault="0004446A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 хранение музейных ценностей (отдел фондов)</w:t>
      </w:r>
      <w:r w:rsidR="0041703C">
        <w:rPr>
          <w:rFonts w:ascii="Times New Roman" w:hAnsi="Times New Roman" w:cs="Times New Roman"/>
          <w:sz w:val="24"/>
          <w:szCs w:val="24"/>
        </w:rPr>
        <w:tab/>
      </w:r>
      <w:r w:rsidR="0041703C">
        <w:rPr>
          <w:rFonts w:ascii="Times New Roman" w:hAnsi="Times New Roman" w:cs="Times New Roman"/>
          <w:sz w:val="24"/>
          <w:szCs w:val="24"/>
        </w:rPr>
        <w:tab/>
      </w:r>
      <w:r w:rsidR="0041703C">
        <w:rPr>
          <w:rFonts w:ascii="Times New Roman" w:hAnsi="Times New Roman" w:cs="Times New Roman"/>
          <w:sz w:val="24"/>
          <w:szCs w:val="24"/>
        </w:rPr>
        <w:tab/>
      </w:r>
      <w:r w:rsidR="0041703C">
        <w:rPr>
          <w:rFonts w:ascii="Times New Roman" w:hAnsi="Times New Roman" w:cs="Times New Roman"/>
          <w:sz w:val="24"/>
          <w:szCs w:val="24"/>
        </w:rPr>
        <w:tab/>
        <w:t xml:space="preserve">          17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40" w:rsidRDefault="0045098C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 (отдел развития)</w:t>
      </w:r>
      <w:r w:rsidR="0041703C">
        <w:rPr>
          <w:rFonts w:ascii="Times New Roman" w:hAnsi="Times New Roman" w:cs="Times New Roman"/>
          <w:sz w:val="24"/>
          <w:szCs w:val="24"/>
        </w:rPr>
        <w:tab/>
      </w:r>
      <w:r w:rsidR="0041703C">
        <w:rPr>
          <w:rFonts w:ascii="Times New Roman" w:hAnsi="Times New Roman" w:cs="Times New Roman"/>
          <w:sz w:val="24"/>
          <w:szCs w:val="24"/>
        </w:rPr>
        <w:tab/>
      </w:r>
      <w:r w:rsidR="0041703C">
        <w:rPr>
          <w:rFonts w:ascii="Times New Roman" w:hAnsi="Times New Roman" w:cs="Times New Roman"/>
          <w:sz w:val="24"/>
          <w:szCs w:val="24"/>
        </w:rPr>
        <w:tab/>
        <w:t xml:space="preserve">          33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2C1" w:rsidRDefault="0045098C" w:rsidP="00110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440">
        <w:rPr>
          <w:rFonts w:ascii="Times New Roman" w:hAnsi="Times New Roman" w:cs="Times New Roman"/>
          <w:sz w:val="24"/>
          <w:szCs w:val="24"/>
        </w:rPr>
        <w:t xml:space="preserve">Обеспечение сохранности и безопасности, </w:t>
      </w:r>
      <w:proofErr w:type="gramStart"/>
      <w:r w:rsidRPr="00110440">
        <w:rPr>
          <w:rFonts w:ascii="Times New Roman" w:hAnsi="Times New Roman" w:cs="Times New Roman"/>
          <w:sz w:val="24"/>
          <w:szCs w:val="24"/>
        </w:rPr>
        <w:t>хозяйственн</w:t>
      </w:r>
      <w:r w:rsidR="005F1303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11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C1" w:rsidRDefault="0045098C" w:rsidP="00637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440">
        <w:rPr>
          <w:rFonts w:ascii="Times New Roman" w:hAnsi="Times New Roman" w:cs="Times New Roman"/>
          <w:sz w:val="24"/>
          <w:szCs w:val="24"/>
        </w:rPr>
        <w:t>деятельност</w:t>
      </w:r>
      <w:r w:rsidR="005F1303">
        <w:rPr>
          <w:rFonts w:ascii="Times New Roman" w:hAnsi="Times New Roman" w:cs="Times New Roman"/>
          <w:sz w:val="24"/>
          <w:szCs w:val="24"/>
        </w:rPr>
        <w:t>ь</w:t>
      </w:r>
      <w:r w:rsidRPr="00110440">
        <w:rPr>
          <w:rFonts w:ascii="Times New Roman" w:hAnsi="Times New Roman" w:cs="Times New Roman"/>
          <w:sz w:val="24"/>
          <w:szCs w:val="24"/>
        </w:rPr>
        <w:t xml:space="preserve"> и развитие материально-технической базы</w:t>
      </w:r>
      <w:r w:rsidR="00110440" w:rsidRPr="0011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6A" w:rsidRDefault="0045098C" w:rsidP="00637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440">
        <w:rPr>
          <w:rFonts w:ascii="Times New Roman" w:hAnsi="Times New Roman" w:cs="Times New Roman"/>
          <w:sz w:val="24"/>
          <w:szCs w:val="24"/>
        </w:rPr>
        <w:t>(отдел охранно-хозяйственной службы)</w:t>
      </w:r>
      <w:r w:rsidR="0041703C">
        <w:rPr>
          <w:rFonts w:ascii="Times New Roman" w:hAnsi="Times New Roman" w:cs="Times New Roman"/>
          <w:sz w:val="24"/>
          <w:szCs w:val="24"/>
        </w:rPr>
        <w:tab/>
      </w:r>
      <w:r w:rsidR="004170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72C1">
        <w:rPr>
          <w:rFonts w:ascii="Times New Roman" w:hAnsi="Times New Roman" w:cs="Times New Roman"/>
          <w:sz w:val="24"/>
          <w:szCs w:val="24"/>
        </w:rPr>
        <w:tab/>
      </w:r>
      <w:r w:rsidR="006372C1">
        <w:rPr>
          <w:rFonts w:ascii="Times New Roman" w:hAnsi="Times New Roman" w:cs="Times New Roman"/>
          <w:sz w:val="24"/>
          <w:szCs w:val="24"/>
        </w:rPr>
        <w:tab/>
      </w:r>
      <w:r w:rsidR="006372C1">
        <w:rPr>
          <w:rFonts w:ascii="Times New Roman" w:hAnsi="Times New Roman" w:cs="Times New Roman"/>
          <w:sz w:val="24"/>
          <w:szCs w:val="24"/>
        </w:rPr>
        <w:tab/>
      </w:r>
      <w:r w:rsidR="006372C1">
        <w:rPr>
          <w:rFonts w:ascii="Times New Roman" w:hAnsi="Times New Roman" w:cs="Times New Roman"/>
          <w:sz w:val="24"/>
          <w:szCs w:val="24"/>
        </w:rPr>
        <w:tab/>
      </w:r>
      <w:r w:rsidR="006372C1">
        <w:rPr>
          <w:rFonts w:ascii="Times New Roman" w:hAnsi="Times New Roman" w:cs="Times New Roman"/>
          <w:sz w:val="24"/>
          <w:szCs w:val="24"/>
        </w:rPr>
        <w:tab/>
      </w:r>
      <w:r w:rsidR="00872F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03C">
        <w:rPr>
          <w:rFonts w:ascii="Times New Roman" w:hAnsi="Times New Roman" w:cs="Times New Roman"/>
          <w:sz w:val="24"/>
          <w:szCs w:val="24"/>
        </w:rPr>
        <w:t>43</w:t>
      </w:r>
    </w:p>
    <w:p w:rsidR="00797383" w:rsidRPr="00110440" w:rsidRDefault="00797383" w:rsidP="007973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3622" w:rsidRDefault="00B4044D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финансовой и экономической деятельности </w:t>
      </w:r>
    </w:p>
    <w:p w:rsidR="0045098C" w:rsidRPr="00073622" w:rsidRDefault="00B4044D" w:rsidP="0007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22">
        <w:rPr>
          <w:rFonts w:ascii="Times New Roman" w:hAnsi="Times New Roman" w:cs="Times New Roman"/>
          <w:sz w:val="24"/>
          <w:szCs w:val="24"/>
        </w:rPr>
        <w:t>(заместитель директора музея)</w:t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41703C" w:rsidRPr="00073622">
        <w:rPr>
          <w:rFonts w:ascii="Times New Roman" w:hAnsi="Times New Roman" w:cs="Times New Roman"/>
          <w:sz w:val="24"/>
          <w:szCs w:val="24"/>
        </w:rPr>
        <w:tab/>
      </w:r>
      <w:r w:rsidR="000736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03C" w:rsidRPr="00073622">
        <w:rPr>
          <w:rFonts w:ascii="Times New Roman" w:hAnsi="Times New Roman" w:cs="Times New Roman"/>
          <w:sz w:val="24"/>
          <w:szCs w:val="24"/>
        </w:rPr>
        <w:t xml:space="preserve"> </w:t>
      </w:r>
      <w:r w:rsidR="0059336B" w:rsidRPr="00073622">
        <w:rPr>
          <w:rFonts w:ascii="Times New Roman" w:hAnsi="Times New Roman" w:cs="Times New Roman"/>
          <w:sz w:val="24"/>
          <w:szCs w:val="24"/>
        </w:rPr>
        <w:t>45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4D" w:rsidRDefault="00B4044D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кадрами</w:t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  <w:t xml:space="preserve">          46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4D" w:rsidRDefault="00B4044D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деятельность</w:t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</w:r>
      <w:r w:rsidR="005933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B606C">
        <w:rPr>
          <w:rFonts w:ascii="Times New Roman" w:hAnsi="Times New Roman" w:cs="Times New Roman"/>
          <w:sz w:val="24"/>
          <w:szCs w:val="24"/>
        </w:rPr>
        <w:t>52</w:t>
      </w:r>
    </w:p>
    <w:p w:rsidR="00797383" w:rsidRPr="00797383" w:rsidRDefault="00797383" w:rsidP="0079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DF" w:rsidRDefault="00B4044D" w:rsidP="007B0D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МИИ РК к 60-летию Музея и </w:t>
      </w:r>
    </w:p>
    <w:p w:rsidR="00B4044D" w:rsidRPr="005634DF" w:rsidRDefault="00B4044D" w:rsidP="0056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DF">
        <w:rPr>
          <w:rFonts w:ascii="Times New Roman" w:hAnsi="Times New Roman" w:cs="Times New Roman"/>
          <w:sz w:val="24"/>
          <w:szCs w:val="24"/>
        </w:rPr>
        <w:t>100-летию Республики Карелия</w:t>
      </w:r>
      <w:r w:rsidR="00EB606C" w:rsidRPr="005634DF">
        <w:rPr>
          <w:rFonts w:ascii="Times New Roman" w:hAnsi="Times New Roman" w:cs="Times New Roman"/>
          <w:sz w:val="24"/>
          <w:szCs w:val="24"/>
        </w:rPr>
        <w:t xml:space="preserve"> </w:t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</w:r>
      <w:r w:rsidR="005634D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B606C" w:rsidRPr="005634DF">
        <w:rPr>
          <w:rFonts w:ascii="Times New Roman" w:hAnsi="Times New Roman" w:cs="Times New Roman"/>
          <w:sz w:val="24"/>
          <w:szCs w:val="24"/>
        </w:rPr>
        <w:t>53</w:t>
      </w:r>
    </w:p>
    <w:p w:rsidR="00797383" w:rsidRDefault="00797383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477D" w:rsidRPr="009725BD" w:rsidRDefault="00252E82" w:rsidP="009725BD">
      <w:pPr>
        <w:pStyle w:val="1"/>
        <w:rPr>
          <w:rStyle w:val="af1"/>
        </w:rPr>
      </w:pPr>
      <w:r w:rsidRPr="009725BD">
        <w:rPr>
          <w:rStyle w:val="af1"/>
        </w:rPr>
        <w:lastRenderedPageBreak/>
        <w:t>Основные приоритеты в работе</w:t>
      </w:r>
    </w:p>
    <w:p w:rsidR="00252E82" w:rsidRPr="009725BD" w:rsidRDefault="00040984" w:rsidP="009725BD">
      <w:pPr>
        <w:pStyle w:val="1"/>
        <w:rPr>
          <w:rStyle w:val="af1"/>
        </w:rPr>
      </w:pPr>
      <w:r w:rsidRPr="009725BD">
        <w:rPr>
          <w:rStyle w:val="af1"/>
        </w:rPr>
        <w:t>Музея изобразительных искусств на 2020 год</w:t>
      </w:r>
    </w:p>
    <w:p w:rsidR="00BC477D" w:rsidRDefault="00BC477D" w:rsidP="00BC477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77D" w:rsidRDefault="00BC477D" w:rsidP="00BC47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7D">
        <w:rPr>
          <w:rFonts w:ascii="Times New Roman" w:hAnsi="Times New Roman" w:cs="Times New Roman"/>
          <w:sz w:val="24"/>
          <w:szCs w:val="24"/>
        </w:rPr>
        <w:t>План работы музея на 2020 г.</w:t>
      </w:r>
      <w:r>
        <w:rPr>
          <w:rFonts w:ascii="Times New Roman" w:hAnsi="Times New Roman" w:cs="Times New Roman"/>
          <w:sz w:val="24"/>
          <w:szCs w:val="24"/>
        </w:rPr>
        <w:t xml:space="preserve"> составлен в соответствии с «Концепцией развития БУ «Музей изобразительных искусств РК </w:t>
      </w:r>
      <w:r w:rsidR="00391B35">
        <w:rPr>
          <w:rFonts w:ascii="Times New Roman" w:hAnsi="Times New Roman" w:cs="Times New Roman"/>
          <w:sz w:val="24"/>
          <w:szCs w:val="24"/>
        </w:rPr>
        <w:t>на 2013-2023 гг.»</w:t>
      </w:r>
      <w:r w:rsidR="00905F3D">
        <w:rPr>
          <w:rFonts w:ascii="Times New Roman" w:hAnsi="Times New Roman" w:cs="Times New Roman"/>
          <w:sz w:val="24"/>
          <w:szCs w:val="24"/>
        </w:rPr>
        <w:t>,</w:t>
      </w:r>
      <w:r w:rsidR="00391B35">
        <w:rPr>
          <w:rFonts w:ascii="Times New Roman" w:hAnsi="Times New Roman" w:cs="Times New Roman"/>
          <w:sz w:val="24"/>
          <w:szCs w:val="24"/>
        </w:rPr>
        <w:t xml:space="preserve"> «Концепцией комплектования фондов МИИ РК на период до 2026 года»</w:t>
      </w:r>
      <w:r w:rsidR="00905F3D">
        <w:rPr>
          <w:rFonts w:ascii="Times New Roman" w:hAnsi="Times New Roman" w:cs="Times New Roman"/>
          <w:sz w:val="24"/>
          <w:szCs w:val="24"/>
        </w:rPr>
        <w:t>, Государственным заданием на 2020 год, а также с Национальным проектом «Культура», Планом основных мероприятий в связи с подготовкой к 100-летию образования Республики Карелия, программой подготовки к 60-летию Музея изобразительных искусств.</w:t>
      </w:r>
    </w:p>
    <w:p w:rsidR="00E44715" w:rsidRDefault="00E44715" w:rsidP="00BC47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деятельности музея на 2020 год определенны следующие приоритеты:</w:t>
      </w:r>
    </w:p>
    <w:p w:rsidR="00E44715" w:rsidRDefault="00D66929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выставки «Русский Север» с участием Государственной Третьяковской галереи, Государственного Русского музея и художественного музея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Мурманска, посвященный 100-летию Республики Карелия</w:t>
      </w:r>
      <w:r w:rsidR="00B64B59">
        <w:rPr>
          <w:rFonts w:ascii="Times New Roman" w:hAnsi="Times New Roman" w:cs="Times New Roman"/>
          <w:sz w:val="24"/>
          <w:szCs w:val="24"/>
        </w:rPr>
        <w:t>.</w:t>
      </w:r>
    </w:p>
    <w:p w:rsidR="00B64B59" w:rsidRDefault="00A173BE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художественного Альбома «Изобразительное искусство Карелии».</w:t>
      </w:r>
    </w:p>
    <w:p w:rsidR="00A173BE" w:rsidRDefault="00A173BE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частичного ремонта основного здания музея.</w:t>
      </w:r>
    </w:p>
    <w:p w:rsidR="00A173BE" w:rsidRDefault="00A173BE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 по грантам приграничного сотрудничества и Фонда Президентских грантов.</w:t>
      </w:r>
    </w:p>
    <w:p w:rsidR="00EF0F41" w:rsidRDefault="00EF0F41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юбилейной конференции-лаборатории «Устойчивое развитие и тренды музеев будущего».</w:t>
      </w:r>
    </w:p>
    <w:p w:rsidR="00EF0F41" w:rsidRDefault="00EF0F41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музея после ремонта с обновленной постоянной экспозицией «</w:t>
      </w:r>
      <w:r w:rsidR="009B1C0A">
        <w:rPr>
          <w:rFonts w:ascii="Times New Roman" w:hAnsi="Times New Roman" w:cs="Times New Roman"/>
          <w:sz w:val="24"/>
          <w:szCs w:val="24"/>
        </w:rPr>
        <w:t>Искусство края белых ночей»</w:t>
      </w:r>
    </w:p>
    <w:p w:rsidR="00F3047B" w:rsidRDefault="00F3047B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всех плановых показателей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F3047B" w:rsidRDefault="00F3047B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Всероссийском Форуме библиотек в мае 2020 года</w:t>
      </w:r>
    </w:p>
    <w:p w:rsidR="00F3047B" w:rsidRDefault="00F3047B" w:rsidP="00171E48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всероссийской конференции «Язык Севера», «Север как </w:t>
      </w:r>
      <w:r w:rsidR="00A005D2">
        <w:rPr>
          <w:rFonts w:ascii="Times New Roman" w:hAnsi="Times New Roman" w:cs="Times New Roman"/>
          <w:sz w:val="24"/>
          <w:szCs w:val="24"/>
        </w:rPr>
        <w:t xml:space="preserve">пространство» 18-19 марта в </w:t>
      </w:r>
      <w:proofErr w:type="gramStart"/>
      <w:r w:rsidR="00A005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05D2">
        <w:rPr>
          <w:rFonts w:ascii="Times New Roman" w:hAnsi="Times New Roman" w:cs="Times New Roman"/>
          <w:sz w:val="24"/>
          <w:szCs w:val="24"/>
        </w:rPr>
        <w:t>. Санкт-Петербург.</w:t>
      </w:r>
    </w:p>
    <w:p w:rsidR="00171E48" w:rsidRDefault="00171E48" w:rsidP="00171E4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171E48" w:rsidP="00171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49C" w:rsidRPr="009725BD" w:rsidRDefault="00DF77E3" w:rsidP="009725BD">
      <w:pPr>
        <w:pStyle w:val="1"/>
        <w:rPr>
          <w:b/>
          <w:szCs w:val="28"/>
        </w:rPr>
      </w:pPr>
      <w:r w:rsidRPr="009725BD">
        <w:rPr>
          <w:b/>
          <w:szCs w:val="28"/>
        </w:rPr>
        <w:t>Основные плановые показатели Государственного задания</w:t>
      </w:r>
    </w:p>
    <w:p w:rsidR="0003549C" w:rsidRPr="009725BD" w:rsidRDefault="00DF77E3" w:rsidP="009725BD">
      <w:pPr>
        <w:pStyle w:val="1"/>
        <w:rPr>
          <w:b/>
          <w:szCs w:val="28"/>
        </w:rPr>
      </w:pPr>
      <w:r w:rsidRPr="009725BD">
        <w:rPr>
          <w:b/>
          <w:szCs w:val="28"/>
        </w:rPr>
        <w:t>БУ «Музей изобразительных искусств Республики Карелия»</w:t>
      </w:r>
      <w:r w:rsidR="0003549C" w:rsidRPr="009725BD">
        <w:rPr>
          <w:b/>
          <w:szCs w:val="28"/>
        </w:rPr>
        <w:t xml:space="preserve"> на 2020 год</w:t>
      </w:r>
    </w:p>
    <w:p w:rsidR="00F35BCD" w:rsidRDefault="00F35BCD" w:rsidP="00F35BC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3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88"/>
        <w:gridCol w:w="1488"/>
        <w:gridCol w:w="1580"/>
        <w:gridCol w:w="1496"/>
        <w:gridCol w:w="1850"/>
      </w:tblGrid>
      <w:tr w:rsidR="00F35BCD" w:rsidRPr="00144355" w:rsidTr="00AF5C85">
        <w:tc>
          <w:tcPr>
            <w:tcW w:w="1844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1488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1580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1496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1850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посетителей всего</w:t>
            </w:r>
          </w:p>
        </w:tc>
      </w:tr>
      <w:tr w:rsidR="00F35BCD" w:rsidRPr="00144355" w:rsidTr="00AF5C85">
        <w:tc>
          <w:tcPr>
            <w:tcW w:w="1844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платной основе</w:t>
            </w:r>
          </w:p>
        </w:tc>
        <w:tc>
          <w:tcPr>
            <w:tcW w:w="1488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488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</w:t>
            </w:r>
          </w:p>
        </w:tc>
        <w:tc>
          <w:tcPr>
            <w:tcW w:w="1580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496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14 000</w:t>
            </w:r>
          </w:p>
        </w:tc>
        <w:tc>
          <w:tcPr>
            <w:tcW w:w="1850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44 000</w:t>
            </w:r>
          </w:p>
        </w:tc>
      </w:tr>
      <w:tr w:rsidR="00F35BCD" w:rsidRPr="00144355" w:rsidTr="00AF5C85">
        <w:tc>
          <w:tcPr>
            <w:tcW w:w="1844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бесплатной основе</w:t>
            </w:r>
          </w:p>
        </w:tc>
        <w:tc>
          <w:tcPr>
            <w:tcW w:w="1488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</w:t>
            </w:r>
          </w:p>
        </w:tc>
        <w:tc>
          <w:tcPr>
            <w:tcW w:w="1488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</w:t>
            </w:r>
          </w:p>
        </w:tc>
        <w:tc>
          <w:tcPr>
            <w:tcW w:w="1580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96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</w:t>
            </w:r>
          </w:p>
        </w:tc>
        <w:tc>
          <w:tcPr>
            <w:tcW w:w="1850" w:type="dxa"/>
            <w:shd w:val="clear" w:color="auto" w:fill="auto"/>
          </w:tcPr>
          <w:p w:rsidR="00F35BCD" w:rsidRPr="0008541E" w:rsidRDefault="00F35BCD" w:rsidP="00AF5C85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</w:tr>
    </w:tbl>
    <w:p w:rsidR="00F35BCD" w:rsidRDefault="00F35BCD" w:rsidP="00F35BCD">
      <w:pPr>
        <w:tabs>
          <w:tab w:val="left" w:pos="167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41E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культурно-массовых мероприятий. Бесплатно: 11 мероприятий, 5000 посетителей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 xml:space="preserve">План по организации выставок: 16 выставок, в т.ч.:                                                      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 xml:space="preserve">- 1 постоянная экспозиция  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>- 15 временные выставки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>Прирост музейного фонда - 100 ед.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>Коэффициент активной презентации фондового собрания - 4,5%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>Доля экскурсий в общем количестве научно-просветительских и музейно-образовательных мероприятий – 50%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 xml:space="preserve">Коэффициент </w:t>
      </w:r>
      <w:proofErr w:type="spellStart"/>
      <w:r w:rsidRPr="00A80B3A">
        <w:rPr>
          <w:rFonts w:ascii="Times New Roman" w:hAnsi="Times New Roman" w:cs="Times New Roman"/>
          <w:bCs/>
          <w:sz w:val="24"/>
          <w:szCs w:val="24"/>
        </w:rPr>
        <w:t>востребованности</w:t>
      </w:r>
      <w:proofErr w:type="spellEnd"/>
      <w:r w:rsidRPr="00A80B3A">
        <w:rPr>
          <w:rFonts w:ascii="Times New Roman" w:hAnsi="Times New Roman" w:cs="Times New Roman"/>
          <w:bCs/>
          <w:sz w:val="24"/>
          <w:szCs w:val="24"/>
        </w:rPr>
        <w:t xml:space="preserve"> услуг детьми: 60%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>Полнота отражения музейного фонда в электронных базах данных – 100%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>Количество предметов ВСЕГО: 16386 ед.</w:t>
      </w:r>
    </w:p>
    <w:p w:rsidR="00F35BCD" w:rsidRPr="00A80B3A" w:rsidRDefault="00F35BCD" w:rsidP="00F35BCD">
      <w:pPr>
        <w:tabs>
          <w:tab w:val="left" w:pos="1678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B3A">
        <w:rPr>
          <w:rFonts w:ascii="Times New Roman" w:hAnsi="Times New Roman" w:cs="Times New Roman"/>
          <w:bCs/>
          <w:sz w:val="24"/>
          <w:szCs w:val="24"/>
        </w:rPr>
        <w:t xml:space="preserve">Доход: 9,9 млн. руб., в том числе 6,9 </w:t>
      </w:r>
      <w:proofErr w:type="spellStart"/>
      <w:proofErr w:type="gramStart"/>
      <w:r w:rsidRPr="00A80B3A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proofErr w:type="gramEnd"/>
      <w:r w:rsidRPr="00A80B3A">
        <w:rPr>
          <w:rFonts w:ascii="Times New Roman" w:hAnsi="Times New Roman" w:cs="Times New Roman"/>
          <w:bCs/>
          <w:sz w:val="24"/>
          <w:szCs w:val="24"/>
        </w:rPr>
        <w:t xml:space="preserve"> руб. гранты.</w:t>
      </w:r>
    </w:p>
    <w:p w:rsidR="0003549C" w:rsidRDefault="0003549C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582DDE" w:rsidP="00035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DE" w:rsidRDefault="002D05C2" w:rsidP="008004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Экспозиционно-выставочная работа</w:t>
      </w:r>
    </w:p>
    <w:p w:rsidR="002D05C2" w:rsidRDefault="002D05C2" w:rsidP="002D05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C2" w:rsidRPr="002D05C2" w:rsidRDefault="002D05C2" w:rsidP="002D05C2">
      <w:pPr>
        <w:pStyle w:val="ParaAttribute0"/>
        <w:spacing w:line="312" w:lineRule="auto"/>
        <w:ind w:firstLine="567"/>
        <w:jc w:val="both"/>
        <w:rPr>
          <w:rFonts w:eastAsia="Times New Roman"/>
          <w:sz w:val="24"/>
          <w:szCs w:val="24"/>
        </w:rPr>
      </w:pPr>
      <w:r w:rsidRPr="002D05C2">
        <w:rPr>
          <w:rStyle w:val="CharAttribute0"/>
          <w:rFonts w:eastAsia="Batang"/>
          <w:sz w:val="24"/>
          <w:szCs w:val="24"/>
        </w:rPr>
        <w:t xml:space="preserve">Экспозиционно-выставочная деятельность Музея  изобразительных искусств Республики Карелия в 2020 году будет направлена на создание выставок, приуроченных к двум юбилеям: 100-летию Республики </w:t>
      </w:r>
      <w:r>
        <w:rPr>
          <w:rStyle w:val="CharAttribute0"/>
          <w:rFonts w:eastAsia="Batang"/>
          <w:sz w:val="24"/>
          <w:szCs w:val="24"/>
        </w:rPr>
        <w:t>Карелия и 60-летию самого музея</w:t>
      </w:r>
      <w:r w:rsidRPr="002D05C2">
        <w:rPr>
          <w:rStyle w:val="CharAttribute0"/>
          <w:rFonts w:eastAsia="Batang"/>
          <w:sz w:val="24"/>
          <w:szCs w:val="24"/>
        </w:rPr>
        <w:t>. В юбилейный год региона в залах музея будет осуществлен большой выставочный проект, посвященный Русскому Северу и объединивший произведения художников из коллекций нескольких музейных собраний страны: Государственного Русского музея, Государственного Третьяковской галереи, Мурманской областной художественной галереи. В 2020 году на выставках в залах музея посетители смогут увидеть и полотна всемирно известных мастеров прошлого, и работы современных художников Карелии, Санкт-Петербурга, Москвы, Нижнего Новгорода, Мурманска и других регионов России. Свой юбилей музей отметит нескольким выставками,  посвященными искусству Карелии, музейной собранию МИИ РК,  истории самого музея. Помимо тематических выставок в продолжение традиции представления творчества карельск</w:t>
      </w:r>
      <w:r w:rsidR="00672467">
        <w:rPr>
          <w:rStyle w:val="CharAttribute0"/>
          <w:rFonts w:eastAsia="Batang"/>
          <w:sz w:val="24"/>
          <w:szCs w:val="24"/>
        </w:rPr>
        <w:t>их</w:t>
      </w:r>
      <w:r w:rsidRPr="002D05C2">
        <w:rPr>
          <w:rStyle w:val="CharAttribute0"/>
          <w:rFonts w:eastAsia="Batang"/>
          <w:sz w:val="24"/>
          <w:szCs w:val="24"/>
        </w:rPr>
        <w:t xml:space="preserve"> художников, в 2020 году пройдут персональные выставки художников-юбиляров. </w:t>
      </w:r>
    </w:p>
    <w:p w:rsidR="002D05C2" w:rsidRDefault="002D05C2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  <w:r w:rsidRPr="002D05C2">
        <w:rPr>
          <w:rStyle w:val="CharAttribute0"/>
          <w:rFonts w:eastAsia="Batang"/>
          <w:sz w:val="24"/>
          <w:szCs w:val="24"/>
        </w:rPr>
        <w:t>Всего на 2020 год запланирован</w:t>
      </w:r>
      <w:r w:rsidR="00672467">
        <w:rPr>
          <w:rStyle w:val="CharAttribute0"/>
          <w:rFonts w:eastAsia="Batang"/>
          <w:sz w:val="24"/>
          <w:szCs w:val="24"/>
        </w:rPr>
        <w:t xml:space="preserve">о 15 </w:t>
      </w:r>
      <w:r w:rsidRPr="002D05C2">
        <w:rPr>
          <w:rStyle w:val="CharAttribute0"/>
          <w:rFonts w:eastAsia="Batang"/>
          <w:sz w:val="24"/>
          <w:szCs w:val="24"/>
        </w:rPr>
        <w:t>временных выставок, а также работа по совершенствованию постоянной экспозиции музея.</w:t>
      </w:r>
    </w:p>
    <w:p w:rsidR="00AB00E9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Default="00336F1C" w:rsidP="00336F1C">
      <w:pPr>
        <w:pStyle w:val="ParaAttribute0"/>
        <w:numPr>
          <w:ilvl w:val="1"/>
          <w:numId w:val="5"/>
        </w:numPr>
        <w:spacing w:line="312" w:lineRule="auto"/>
        <w:jc w:val="both"/>
        <w:rPr>
          <w:rStyle w:val="CharAttribute0"/>
          <w:rFonts w:eastAsia="Batang"/>
          <w:b/>
          <w:sz w:val="24"/>
          <w:szCs w:val="24"/>
        </w:rPr>
      </w:pPr>
      <w:r w:rsidRPr="00336F1C">
        <w:rPr>
          <w:rStyle w:val="CharAttribute0"/>
          <w:rFonts w:eastAsia="Batang"/>
          <w:b/>
          <w:sz w:val="24"/>
          <w:szCs w:val="24"/>
        </w:rPr>
        <w:t>Выставочный план на 2020 од по кварталам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37"/>
        <w:gridCol w:w="1832"/>
        <w:gridCol w:w="1842"/>
        <w:gridCol w:w="1805"/>
        <w:gridCol w:w="1421"/>
      </w:tblGrid>
      <w:tr w:rsidR="004D7F00" w:rsidRPr="004D7F00" w:rsidTr="005E26CB">
        <w:tc>
          <w:tcPr>
            <w:tcW w:w="534" w:type="dxa"/>
            <w:vAlign w:val="center"/>
          </w:tcPr>
          <w:p w:rsidR="00C157BF" w:rsidRP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>№</w:t>
            </w:r>
          </w:p>
        </w:tc>
        <w:tc>
          <w:tcPr>
            <w:tcW w:w="2137" w:type="dxa"/>
            <w:vAlign w:val="center"/>
          </w:tcPr>
          <w:p w:rsidR="00C157BF" w:rsidRP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>Название выставки</w:t>
            </w:r>
          </w:p>
        </w:tc>
        <w:tc>
          <w:tcPr>
            <w:tcW w:w="1832" w:type="dxa"/>
            <w:vAlign w:val="center"/>
          </w:tcPr>
          <w:p w:rsidR="00C157BF" w:rsidRP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>Экспозиционная площадь</w:t>
            </w:r>
          </w:p>
        </w:tc>
        <w:tc>
          <w:tcPr>
            <w:tcW w:w="1842" w:type="dxa"/>
            <w:vAlign w:val="center"/>
          </w:tcPr>
          <w:p w:rsid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 xml:space="preserve">Сроки </w:t>
            </w:r>
            <w:proofErr w:type="spellStart"/>
            <w:r w:rsidRPr="004D7F00">
              <w:rPr>
                <w:rStyle w:val="CharAttribute0"/>
                <w:rFonts w:eastAsia="Batang"/>
                <w:b/>
              </w:rPr>
              <w:t>экспониро</w:t>
            </w:r>
            <w:proofErr w:type="spellEnd"/>
            <w:r w:rsidR="004D7F00">
              <w:rPr>
                <w:rStyle w:val="CharAttribute0"/>
                <w:rFonts w:eastAsia="Batang"/>
                <w:b/>
              </w:rPr>
              <w:t>-</w:t>
            </w:r>
          </w:p>
          <w:p w:rsidR="00C157BF" w:rsidRP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proofErr w:type="spellStart"/>
            <w:r w:rsidRPr="004D7F00">
              <w:rPr>
                <w:rStyle w:val="CharAttribute0"/>
                <w:rFonts w:eastAsia="Batang"/>
                <w:b/>
              </w:rPr>
              <w:t>вания</w:t>
            </w:r>
            <w:proofErr w:type="spellEnd"/>
          </w:p>
        </w:tc>
        <w:tc>
          <w:tcPr>
            <w:tcW w:w="1805" w:type="dxa"/>
            <w:vAlign w:val="center"/>
          </w:tcPr>
          <w:p w:rsidR="00C157BF" w:rsidRP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>Куратор</w:t>
            </w:r>
          </w:p>
        </w:tc>
        <w:tc>
          <w:tcPr>
            <w:tcW w:w="1421" w:type="dxa"/>
            <w:vAlign w:val="center"/>
          </w:tcPr>
          <w:p w:rsidR="00C157BF" w:rsidRPr="004D7F00" w:rsidRDefault="00C157BF" w:rsidP="004D7F00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>Рабочая группа</w:t>
            </w:r>
          </w:p>
        </w:tc>
      </w:tr>
      <w:tr w:rsidR="004D7F00" w:rsidRPr="004D7F00" w:rsidTr="009E5C56">
        <w:tc>
          <w:tcPr>
            <w:tcW w:w="9571" w:type="dxa"/>
            <w:gridSpan w:val="6"/>
          </w:tcPr>
          <w:p w:rsidR="004D7F00" w:rsidRPr="004D7F00" w:rsidRDefault="004D7F00" w:rsidP="004D7F00">
            <w:pPr>
              <w:pStyle w:val="ParaAttribute0"/>
              <w:spacing w:line="312" w:lineRule="auto"/>
              <w:jc w:val="center"/>
              <w:rPr>
                <w:rStyle w:val="CharAttribute0"/>
                <w:rFonts w:eastAsia="Batang"/>
                <w:b/>
              </w:rPr>
            </w:pPr>
            <w:r w:rsidRPr="004D7F00">
              <w:rPr>
                <w:rStyle w:val="CharAttribute0"/>
                <w:rFonts w:eastAsia="Batang"/>
                <w:b/>
              </w:rPr>
              <w:t>1 квартал</w:t>
            </w:r>
          </w:p>
        </w:tc>
      </w:tr>
      <w:tr w:rsidR="00725B2A" w:rsidRPr="00725B2A" w:rsidTr="005E26CB">
        <w:tc>
          <w:tcPr>
            <w:tcW w:w="534" w:type="dxa"/>
          </w:tcPr>
          <w:p w:rsidR="00C157BF" w:rsidRPr="00725B2A" w:rsidRDefault="004D7F0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 w:rsidRPr="00725B2A">
              <w:rPr>
                <w:rStyle w:val="CharAttribute0"/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C157BF" w:rsidRPr="00725B2A" w:rsidRDefault="00725B2A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 w:rsidRPr="00725B2A">
              <w:rPr>
                <w:rStyle w:val="CharAttribute0"/>
                <w:rFonts w:eastAsia="Batang"/>
                <w:sz w:val="24"/>
                <w:szCs w:val="24"/>
              </w:rPr>
              <w:t>Постоянная экспозиция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 (демонтаж и восстановление)</w:t>
            </w:r>
          </w:p>
        </w:tc>
        <w:tc>
          <w:tcPr>
            <w:tcW w:w="1832" w:type="dxa"/>
          </w:tcPr>
          <w:p w:rsidR="00C157BF" w:rsidRPr="00725B2A" w:rsidRDefault="00BD3435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 этаж</w:t>
            </w:r>
          </w:p>
        </w:tc>
        <w:tc>
          <w:tcPr>
            <w:tcW w:w="1842" w:type="dxa"/>
          </w:tcPr>
          <w:p w:rsidR="00C157BF" w:rsidRPr="00725B2A" w:rsidRDefault="005E26CB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</w:tcPr>
          <w:p w:rsidR="00C157BF" w:rsidRPr="00725B2A" w:rsidRDefault="005E26CB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C157BF" w:rsidRPr="00725B2A" w:rsidRDefault="00C157B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725B2A" w:rsidRPr="00725B2A" w:rsidTr="005E26CB">
        <w:tc>
          <w:tcPr>
            <w:tcW w:w="534" w:type="dxa"/>
          </w:tcPr>
          <w:p w:rsidR="00C157BF" w:rsidRPr="00725B2A" w:rsidRDefault="00C53CFB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C157BF" w:rsidRPr="00725B2A" w:rsidRDefault="00C53CFB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О героях былых времен</w:t>
            </w:r>
          </w:p>
        </w:tc>
        <w:tc>
          <w:tcPr>
            <w:tcW w:w="1832" w:type="dxa"/>
          </w:tcPr>
          <w:p w:rsidR="00C157BF" w:rsidRPr="00725B2A" w:rsidRDefault="00C53CFB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Виртуальная выставка</w:t>
            </w:r>
          </w:p>
        </w:tc>
        <w:tc>
          <w:tcPr>
            <w:tcW w:w="1842" w:type="dxa"/>
          </w:tcPr>
          <w:p w:rsidR="00C157BF" w:rsidRPr="00725B2A" w:rsidRDefault="00C53CFB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 течение года</w:t>
            </w:r>
          </w:p>
        </w:tc>
        <w:tc>
          <w:tcPr>
            <w:tcW w:w="1805" w:type="dxa"/>
          </w:tcPr>
          <w:p w:rsidR="00C157BF" w:rsidRPr="00725B2A" w:rsidRDefault="00C53CFB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C157BF" w:rsidRPr="00725B2A" w:rsidRDefault="00C157B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725B2A" w:rsidRPr="00725B2A" w:rsidTr="005E26CB">
        <w:tc>
          <w:tcPr>
            <w:tcW w:w="534" w:type="dxa"/>
          </w:tcPr>
          <w:p w:rsidR="00C157BF" w:rsidRPr="00725B2A" w:rsidRDefault="009E0D9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C157BF" w:rsidRPr="00725B2A" w:rsidRDefault="004425C2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Юрий Трофимов</w:t>
            </w:r>
            <w:proofErr w:type="gramStart"/>
            <w:r>
              <w:rPr>
                <w:rStyle w:val="CharAttribute0"/>
                <w:rFonts w:eastAsia="Batang"/>
                <w:sz w:val="24"/>
                <w:szCs w:val="24"/>
              </w:rPr>
              <w:t xml:space="preserve"> </w:t>
            </w:r>
            <w:r w:rsidR="009E0D9E">
              <w:rPr>
                <w:rStyle w:val="CharAttribute0"/>
                <w:rFonts w:eastAsia="Batang"/>
                <w:sz w:val="24"/>
                <w:szCs w:val="24"/>
              </w:rPr>
              <w:t>К</w:t>
            </w:r>
            <w:proofErr w:type="gramEnd"/>
            <w:r w:rsidR="009E0D9E">
              <w:rPr>
                <w:rStyle w:val="CharAttribute0"/>
                <w:rFonts w:eastAsia="Batang"/>
                <w:sz w:val="24"/>
                <w:szCs w:val="24"/>
              </w:rPr>
              <w:t xml:space="preserve"> 80-летию художника</w:t>
            </w:r>
          </w:p>
        </w:tc>
        <w:tc>
          <w:tcPr>
            <w:tcW w:w="1832" w:type="dxa"/>
          </w:tcPr>
          <w:p w:rsidR="00C157BF" w:rsidRPr="00725B2A" w:rsidRDefault="009E0D9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35 зал</w:t>
            </w:r>
          </w:p>
        </w:tc>
        <w:tc>
          <w:tcPr>
            <w:tcW w:w="1842" w:type="dxa"/>
          </w:tcPr>
          <w:p w:rsidR="00C157BF" w:rsidRPr="00725B2A" w:rsidRDefault="009E0D9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17.01-23.02</w:t>
            </w:r>
          </w:p>
        </w:tc>
        <w:tc>
          <w:tcPr>
            <w:tcW w:w="1805" w:type="dxa"/>
          </w:tcPr>
          <w:p w:rsidR="00C157BF" w:rsidRPr="00725B2A" w:rsidRDefault="009E0D9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Еловских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К.Ю.</w:t>
            </w:r>
          </w:p>
        </w:tc>
        <w:tc>
          <w:tcPr>
            <w:tcW w:w="1421" w:type="dxa"/>
          </w:tcPr>
          <w:p w:rsidR="00C157BF" w:rsidRPr="00725B2A" w:rsidRDefault="00C157B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725B2A" w:rsidRPr="00725B2A" w:rsidTr="005E26CB">
        <w:tc>
          <w:tcPr>
            <w:tcW w:w="534" w:type="dxa"/>
          </w:tcPr>
          <w:p w:rsidR="00C157BF" w:rsidRPr="00725B2A" w:rsidRDefault="007C669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157BF" w:rsidRPr="007B1BB6" w:rsidRDefault="007B1BB6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  <w:lang w:val="en-US"/>
              </w:rPr>
              <w:t>VICTORIA</w:t>
            </w:r>
            <w:r w:rsidRPr="007B1BB6">
              <w:rPr>
                <w:rStyle w:val="CharAttribute0"/>
                <w:rFonts w:eastAsia="Batang"/>
                <w:sz w:val="24"/>
                <w:szCs w:val="24"/>
              </w:rPr>
              <w:t xml:space="preserve"> </w:t>
            </w:r>
            <w:r>
              <w:rPr>
                <w:rStyle w:val="CharAttribute0"/>
                <w:rFonts w:eastAsia="Batang"/>
                <w:sz w:val="24"/>
                <w:szCs w:val="24"/>
                <w:lang w:val="en-US"/>
              </w:rPr>
              <w:t>DESIGN</w:t>
            </w:r>
            <w:r w:rsidRPr="007B1BB6">
              <w:rPr>
                <w:rStyle w:val="CharAttribute0"/>
                <w:rFonts w:eastAsia="Batang"/>
                <w:sz w:val="24"/>
                <w:szCs w:val="24"/>
              </w:rPr>
              <w:t xml:space="preserve"> </w:t>
            </w:r>
            <w:r>
              <w:rPr>
                <w:rStyle w:val="CharAttribute0"/>
                <w:rFonts w:eastAsia="Batang"/>
                <w:sz w:val="24"/>
                <w:szCs w:val="24"/>
                <w:lang w:val="en-US"/>
              </w:rPr>
              <w:t>AWARD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 (Выставка Союза дизайнеров России)</w:t>
            </w:r>
          </w:p>
        </w:tc>
        <w:tc>
          <w:tcPr>
            <w:tcW w:w="1832" w:type="dxa"/>
          </w:tcPr>
          <w:p w:rsidR="00C157BF" w:rsidRPr="00725B2A" w:rsidRDefault="007B1BB6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 этаж</w:t>
            </w:r>
          </w:p>
        </w:tc>
        <w:tc>
          <w:tcPr>
            <w:tcW w:w="1842" w:type="dxa"/>
          </w:tcPr>
          <w:p w:rsidR="00C157BF" w:rsidRPr="00725B2A" w:rsidRDefault="00001B8D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24.01-22.03</w:t>
            </w:r>
          </w:p>
        </w:tc>
        <w:tc>
          <w:tcPr>
            <w:tcW w:w="1805" w:type="dxa"/>
          </w:tcPr>
          <w:p w:rsidR="00C157BF" w:rsidRPr="00725B2A" w:rsidRDefault="00001B8D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C157BF" w:rsidRPr="00725B2A" w:rsidRDefault="00C157B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725B2A" w:rsidRPr="00725B2A" w:rsidTr="005E26CB">
        <w:tc>
          <w:tcPr>
            <w:tcW w:w="534" w:type="dxa"/>
          </w:tcPr>
          <w:p w:rsidR="00C157BF" w:rsidRPr="00725B2A" w:rsidRDefault="002243F3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C157BF" w:rsidRPr="00725B2A" w:rsidRDefault="002243F3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Мир солнечного детства</w:t>
            </w:r>
          </w:p>
        </w:tc>
        <w:tc>
          <w:tcPr>
            <w:tcW w:w="1832" w:type="dxa"/>
          </w:tcPr>
          <w:p w:rsidR="00C157BF" w:rsidRPr="00725B2A" w:rsidRDefault="002243F3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Залы отечественного искусства</w:t>
            </w:r>
          </w:p>
        </w:tc>
        <w:tc>
          <w:tcPr>
            <w:tcW w:w="1842" w:type="dxa"/>
          </w:tcPr>
          <w:p w:rsidR="00C157BF" w:rsidRPr="00725B2A" w:rsidRDefault="00783F23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31.01-01.04</w:t>
            </w:r>
          </w:p>
        </w:tc>
        <w:tc>
          <w:tcPr>
            <w:tcW w:w="1805" w:type="dxa"/>
          </w:tcPr>
          <w:p w:rsidR="00C157BF" w:rsidRPr="00725B2A" w:rsidRDefault="00783F23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Еловских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К.Ю.</w:t>
            </w:r>
          </w:p>
        </w:tc>
        <w:tc>
          <w:tcPr>
            <w:tcW w:w="1421" w:type="dxa"/>
          </w:tcPr>
          <w:p w:rsidR="00C157BF" w:rsidRPr="00725B2A" w:rsidRDefault="00C157B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725B2A" w:rsidRPr="00725B2A" w:rsidTr="005E26CB">
        <w:tc>
          <w:tcPr>
            <w:tcW w:w="534" w:type="dxa"/>
          </w:tcPr>
          <w:p w:rsidR="00C157BF" w:rsidRPr="00725B2A" w:rsidRDefault="004425C2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C157BF" w:rsidRDefault="004425C2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Поленков</w:t>
            </w:r>
            <w:proofErr w:type="spellEnd"/>
          </w:p>
          <w:p w:rsidR="004425C2" w:rsidRPr="00725B2A" w:rsidRDefault="004425C2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К 80-летию художника</w:t>
            </w:r>
          </w:p>
        </w:tc>
        <w:tc>
          <w:tcPr>
            <w:tcW w:w="1832" w:type="dxa"/>
          </w:tcPr>
          <w:p w:rsidR="00C157BF" w:rsidRPr="00725B2A" w:rsidRDefault="004425C2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Залы карельского искусства</w:t>
            </w:r>
          </w:p>
        </w:tc>
        <w:tc>
          <w:tcPr>
            <w:tcW w:w="1842" w:type="dxa"/>
          </w:tcPr>
          <w:p w:rsidR="00C157BF" w:rsidRPr="00725B2A" w:rsidRDefault="00BF5D3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28.02-1.04</w:t>
            </w:r>
          </w:p>
        </w:tc>
        <w:tc>
          <w:tcPr>
            <w:tcW w:w="1805" w:type="dxa"/>
          </w:tcPr>
          <w:p w:rsidR="00C157BF" w:rsidRPr="00725B2A" w:rsidRDefault="00BF5D3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C157BF" w:rsidRPr="00725B2A" w:rsidRDefault="00C157B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4425C2" w:rsidRPr="00725B2A" w:rsidTr="005E26CB">
        <w:tc>
          <w:tcPr>
            <w:tcW w:w="534" w:type="dxa"/>
          </w:tcPr>
          <w:p w:rsidR="004425C2" w:rsidRPr="00725B2A" w:rsidRDefault="00574FDA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7" w:type="dxa"/>
          </w:tcPr>
          <w:p w:rsidR="004425C2" w:rsidRPr="00725B2A" w:rsidRDefault="00574FDA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Искусство Карелии (к 100-летию Республики Карелия)</w:t>
            </w:r>
          </w:p>
        </w:tc>
        <w:tc>
          <w:tcPr>
            <w:tcW w:w="1832" w:type="dxa"/>
          </w:tcPr>
          <w:p w:rsidR="004425C2" w:rsidRPr="00725B2A" w:rsidRDefault="00574FDA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 этаж</w:t>
            </w:r>
          </w:p>
        </w:tc>
        <w:tc>
          <w:tcPr>
            <w:tcW w:w="1842" w:type="dxa"/>
          </w:tcPr>
          <w:p w:rsidR="004425C2" w:rsidRPr="00725B2A" w:rsidRDefault="00574FDA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27.03-28.06</w:t>
            </w:r>
          </w:p>
        </w:tc>
        <w:tc>
          <w:tcPr>
            <w:tcW w:w="1805" w:type="dxa"/>
          </w:tcPr>
          <w:p w:rsidR="004425C2" w:rsidRPr="00725B2A" w:rsidRDefault="00574FDA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Куспак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И.Н.</w:t>
            </w:r>
          </w:p>
        </w:tc>
        <w:tc>
          <w:tcPr>
            <w:tcW w:w="1421" w:type="dxa"/>
          </w:tcPr>
          <w:p w:rsidR="004425C2" w:rsidRPr="00725B2A" w:rsidRDefault="004425C2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6D11F6" w:rsidRPr="00725B2A" w:rsidTr="009E5C56">
        <w:tc>
          <w:tcPr>
            <w:tcW w:w="9571" w:type="dxa"/>
            <w:gridSpan w:val="6"/>
          </w:tcPr>
          <w:p w:rsidR="006D11F6" w:rsidRPr="00725B2A" w:rsidRDefault="006D11F6" w:rsidP="00BF5AD7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 квартал</w:t>
            </w:r>
          </w:p>
        </w:tc>
      </w:tr>
      <w:tr w:rsidR="004425C2" w:rsidRPr="00725B2A" w:rsidTr="005E26CB">
        <w:tc>
          <w:tcPr>
            <w:tcW w:w="534" w:type="dxa"/>
          </w:tcPr>
          <w:p w:rsidR="004425C2" w:rsidRPr="00725B2A" w:rsidRDefault="002068D3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Целевая</w:t>
            </w:r>
          </w:p>
        </w:tc>
        <w:tc>
          <w:tcPr>
            <w:tcW w:w="2137" w:type="dxa"/>
          </w:tcPr>
          <w:p w:rsidR="004425C2" w:rsidRPr="00725B2A" w:rsidRDefault="002068D3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Всероссийская художественная выставка «Русский Север»</w:t>
            </w:r>
          </w:p>
        </w:tc>
        <w:tc>
          <w:tcPr>
            <w:tcW w:w="1832" w:type="dxa"/>
          </w:tcPr>
          <w:p w:rsidR="004425C2" w:rsidRPr="00725B2A" w:rsidRDefault="002068D3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 xml:space="preserve">Залы карельского искусства и </w:t>
            </w: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отчестве</w:t>
            </w:r>
            <w:r w:rsidR="00EC0D7E">
              <w:rPr>
                <w:rStyle w:val="CharAttribute0"/>
                <w:rFonts w:eastAsia="Batang"/>
                <w:sz w:val="24"/>
                <w:szCs w:val="24"/>
              </w:rPr>
              <w:t>нного</w:t>
            </w:r>
            <w:proofErr w:type="spellEnd"/>
            <w:r w:rsidR="00EC0D7E">
              <w:rPr>
                <w:rStyle w:val="CharAttribute0"/>
                <w:rFonts w:eastAsia="Batang"/>
                <w:sz w:val="24"/>
                <w:szCs w:val="24"/>
              </w:rPr>
              <w:t xml:space="preserve"> искусства, русский зал</w:t>
            </w:r>
          </w:p>
        </w:tc>
        <w:tc>
          <w:tcPr>
            <w:tcW w:w="1842" w:type="dxa"/>
          </w:tcPr>
          <w:p w:rsidR="004425C2" w:rsidRPr="00725B2A" w:rsidRDefault="00EC0D7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10.04-28.06</w:t>
            </w:r>
          </w:p>
        </w:tc>
        <w:tc>
          <w:tcPr>
            <w:tcW w:w="1805" w:type="dxa"/>
          </w:tcPr>
          <w:p w:rsidR="004425C2" w:rsidRPr="00725B2A" w:rsidRDefault="00EC0D7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Куспак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И.Н.</w:t>
            </w:r>
          </w:p>
        </w:tc>
        <w:tc>
          <w:tcPr>
            <w:tcW w:w="1421" w:type="dxa"/>
          </w:tcPr>
          <w:p w:rsidR="004425C2" w:rsidRPr="00725B2A" w:rsidRDefault="004425C2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C91E22" w:rsidRPr="00725B2A" w:rsidTr="00C91E22">
        <w:tc>
          <w:tcPr>
            <w:tcW w:w="9571" w:type="dxa"/>
            <w:gridSpan w:val="6"/>
            <w:vAlign w:val="center"/>
          </w:tcPr>
          <w:p w:rsidR="00C91E22" w:rsidRPr="00725B2A" w:rsidRDefault="00C91E22" w:rsidP="00C91E22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3 квартал РЕМОНТ</w:t>
            </w:r>
          </w:p>
        </w:tc>
      </w:tr>
      <w:tr w:rsidR="00BF5AD7" w:rsidRPr="00725B2A" w:rsidTr="005E26CB">
        <w:tc>
          <w:tcPr>
            <w:tcW w:w="534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  <w:tc>
          <w:tcPr>
            <w:tcW w:w="2137" w:type="dxa"/>
          </w:tcPr>
          <w:p w:rsidR="00BF5AD7" w:rsidRPr="00725B2A" w:rsidRDefault="00C91E22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Восстановление постоянной экспозиции</w:t>
            </w:r>
          </w:p>
        </w:tc>
        <w:tc>
          <w:tcPr>
            <w:tcW w:w="1832" w:type="dxa"/>
          </w:tcPr>
          <w:p w:rsidR="00BF5AD7" w:rsidRPr="00725B2A" w:rsidRDefault="00C91E22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 этаж</w:t>
            </w:r>
          </w:p>
        </w:tc>
        <w:tc>
          <w:tcPr>
            <w:tcW w:w="1842" w:type="dxa"/>
          </w:tcPr>
          <w:p w:rsidR="00BF5AD7" w:rsidRPr="00725B2A" w:rsidRDefault="00346E25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С 17.08</w:t>
            </w:r>
          </w:p>
        </w:tc>
        <w:tc>
          <w:tcPr>
            <w:tcW w:w="1805" w:type="dxa"/>
          </w:tcPr>
          <w:p w:rsidR="00BF5AD7" w:rsidRPr="00725B2A" w:rsidRDefault="00346E25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BF5AD7" w:rsidRPr="00725B2A" w:rsidTr="005E26CB">
        <w:tc>
          <w:tcPr>
            <w:tcW w:w="534" w:type="dxa"/>
          </w:tcPr>
          <w:p w:rsidR="00BF5AD7" w:rsidRPr="00725B2A" w:rsidRDefault="00E369D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BF5AD7" w:rsidRPr="00725B2A" w:rsidRDefault="00E369D0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Усынови картину (выставка к 60-летию музея)</w:t>
            </w:r>
          </w:p>
        </w:tc>
        <w:tc>
          <w:tcPr>
            <w:tcW w:w="1832" w:type="dxa"/>
          </w:tcPr>
          <w:p w:rsidR="00BF5AD7" w:rsidRPr="00725B2A" w:rsidRDefault="00E369D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Коридор 1 этажа</w:t>
            </w:r>
          </w:p>
        </w:tc>
        <w:tc>
          <w:tcPr>
            <w:tcW w:w="1842" w:type="dxa"/>
          </w:tcPr>
          <w:p w:rsidR="00BF5AD7" w:rsidRPr="00725B2A" w:rsidRDefault="00E369D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01.09-06.12</w:t>
            </w:r>
          </w:p>
        </w:tc>
        <w:tc>
          <w:tcPr>
            <w:tcW w:w="1805" w:type="dxa"/>
          </w:tcPr>
          <w:p w:rsidR="00BF5AD7" w:rsidRPr="00725B2A" w:rsidRDefault="00E369D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BF5AD7" w:rsidRPr="00725B2A" w:rsidTr="005E26CB">
        <w:tc>
          <w:tcPr>
            <w:tcW w:w="534" w:type="dxa"/>
          </w:tcPr>
          <w:p w:rsidR="00BF5AD7" w:rsidRPr="00725B2A" w:rsidRDefault="00757EC6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BF5AD7" w:rsidRPr="00725B2A" w:rsidRDefault="00757EC6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Знаменитые посетители (выставка к 60-летию музея)</w:t>
            </w:r>
          </w:p>
        </w:tc>
        <w:tc>
          <w:tcPr>
            <w:tcW w:w="1832" w:type="dxa"/>
          </w:tcPr>
          <w:p w:rsidR="00BF5AD7" w:rsidRPr="00725B2A" w:rsidRDefault="00E93991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Коридор 1 этажа</w:t>
            </w:r>
          </w:p>
        </w:tc>
        <w:tc>
          <w:tcPr>
            <w:tcW w:w="1842" w:type="dxa"/>
          </w:tcPr>
          <w:p w:rsidR="00BF5AD7" w:rsidRPr="00725B2A" w:rsidRDefault="00E93991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01.09-06.12</w:t>
            </w:r>
          </w:p>
        </w:tc>
        <w:tc>
          <w:tcPr>
            <w:tcW w:w="1805" w:type="dxa"/>
          </w:tcPr>
          <w:p w:rsidR="00BF5AD7" w:rsidRPr="00725B2A" w:rsidRDefault="00E93991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FF73CD" w:rsidRPr="00725B2A" w:rsidTr="00FF73CD">
        <w:tc>
          <w:tcPr>
            <w:tcW w:w="9571" w:type="dxa"/>
            <w:gridSpan w:val="6"/>
            <w:vAlign w:val="center"/>
          </w:tcPr>
          <w:p w:rsidR="00FF73CD" w:rsidRPr="00725B2A" w:rsidRDefault="00FF73CD" w:rsidP="00FF73CD">
            <w:pPr>
              <w:pStyle w:val="ParaAttribute0"/>
              <w:contextualSpacing/>
              <w:jc w:val="center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4 квартал</w:t>
            </w:r>
          </w:p>
        </w:tc>
      </w:tr>
      <w:tr w:rsidR="00BF5AD7" w:rsidRPr="00725B2A" w:rsidTr="005E26CB">
        <w:tc>
          <w:tcPr>
            <w:tcW w:w="534" w:type="dxa"/>
          </w:tcPr>
          <w:p w:rsidR="00BF5AD7" w:rsidRPr="00725B2A" w:rsidRDefault="00FF73CD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BF5AD7" w:rsidRPr="00725B2A" w:rsidRDefault="00FF73CD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Дом, наполненный искусством (Выставка новых поступлений к 60-летию музея)</w:t>
            </w:r>
          </w:p>
        </w:tc>
        <w:tc>
          <w:tcPr>
            <w:tcW w:w="1832" w:type="dxa"/>
          </w:tcPr>
          <w:p w:rsidR="00BF5AD7" w:rsidRPr="00725B2A" w:rsidRDefault="00FF73CD" w:rsidP="00C652B0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 эт</w:t>
            </w:r>
            <w:r w:rsidR="00C652B0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ж</w:t>
            </w:r>
          </w:p>
        </w:tc>
        <w:tc>
          <w:tcPr>
            <w:tcW w:w="1842" w:type="dxa"/>
          </w:tcPr>
          <w:p w:rsidR="00BF5AD7" w:rsidRPr="00725B2A" w:rsidRDefault="00C652B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16.10-06.12</w:t>
            </w:r>
          </w:p>
        </w:tc>
        <w:tc>
          <w:tcPr>
            <w:tcW w:w="1805" w:type="dxa"/>
          </w:tcPr>
          <w:p w:rsidR="00BF5AD7" w:rsidRPr="00725B2A" w:rsidRDefault="00C652B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Ларионов С.П.</w:t>
            </w:r>
          </w:p>
        </w:tc>
        <w:tc>
          <w:tcPr>
            <w:tcW w:w="1421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BF5AD7" w:rsidRPr="00725B2A" w:rsidTr="005E26CB">
        <w:tc>
          <w:tcPr>
            <w:tcW w:w="534" w:type="dxa"/>
          </w:tcPr>
          <w:p w:rsidR="00BF5AD7" w:rsidRPr="00725B2A" w:rsidRDefault="00C652B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BF5AD7" w:rsidRPr="00725B2A" w:rsidRDefault="00C652B0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Волшебные кисточки (выставка работ студии МИИ РК)</w:t>
            </w:r>
          </w:p>
        </w:tc>
        <w:tc>
          <w:tcPr>
            <w:tcW w:w="1832" w:type="dxa"/>
          </w:tcPr>
          <w:p w:rsidR="00BF5AD7" w:rsidRPr="00725B2A" w:rsidRDefault="00C652B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5 кабинет</w:t>
            </w:r>
          </w:p>
        </w:tc>
        <w:tc>
          <w:tcPr>
            <w:tcW w:w="1842" w:type="dxa"/>
          </w:tcPr>
          <w:p w:rsidR="00BF5AD7" w:rsidRPr="00725B2A" w:rsidRDefault="00C652B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16.10-06.12</w:t>
            </w:r>
          </w:p>
        </w:tc>
        <w:tc>
          <w:tcPr>
            <w:tcW w:w="1805" w:type="dxa"/>
          </w:tcPr>
          <w:p w:rsidR="00BF5AD7" w:rsidRPr="00725B2A" w:rsidRDefault="00C652B0" w:rsidP="005F2A40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Кис</w:t>
            </w:r>
            <w:r w:rsidR="005F2A40"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лева Ю.П.</w:t>
            </w:r>
          </w:p>
        </w:tc>
        <w:tc>
          <w:tcPr>
            <w:tcW w:w="1421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BF5AD7" w:rsidRPr="00725B2A" w:rsidTr="005E26CB">
        <w:tc>
          <w:tcPr>
            <w:tcW w:w="534" w:type="dxa"/>
          </w:tcPr>
          <w:p w:rsidR="00BF5AD7" w:rsidRPr="00725B2A" w:rsidRDefault="005F2A4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BF5AD7" w:rsidRPr="00725B2A" w:rsidRDefault="005F2A40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Новая жизнь после реставрации (выставка одной картины)</w:t>
            </w:r>
          </w:p>
        </w:tc>
        <w:tc>
          <w:tcPr>
            <w:tcW w:w="1832" w:type="dxa"/>
          </w:tcPr>
          <w:p w:rsidR="00BF5AD7" w:rsidRPr="00725B2A" w:rsidRDefault="005F2A4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7 зал</w:t>
            </w:r>
          </w:p>
        </w:tc>
        <w:tc>
          <w:tcPr>
            <w:tcW w:w="1842" w:type="dxa"/>
          </w:tcPr>
          <w:p w:rsidR="00BF5AD7" w:rsidRPr="00725B2A" w:rsidRDefault="005F2A4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20.10-06.12</w:t>
            </w:r>
          </w:p>
        </w:tc>
        <w:tc>
          <w:tcPr>
            <w:tcW w:w="1805" w:type="dxa"/>
          </w:tcPr>
          <w:p w:rsidR="00BF5AD7" w:rsidRPr="00725B2A" w:rsidRDefault="005F2A40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Смирнова М.Ф.</w:t>
            </w:r>
          </w:p>
        </w:tc>
        <w:tc>
          <w:tcPr>
            <w:tcW w:w="1421" w:type="dxa"/>
          </w:tcPr>
          <w:p w:rsidR="00BF5AD7" w:rsidRPr="00725B2A" w:rsidRDefault="00BF5AD7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1312DE" w:rsidRPr="00725B2A" w:rsidTr="005E26CB">
        <w:tc>
          <w:tcPr>
            <w:tcW w:w="534" w:type="dxa"/>
          </w:tcPr>
          <w:p w:rsidR="001312DE" w:rsidRDefault="001312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2838DE" w:rsidRDefault="001312DE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Александр Харитонов</w:t>
            </w:r>
            <w:r w:rsidR="002838DE">
              <w:rPr>
                <w:rStyle w:val="CharAttribute0"/>
                <w:rFonts w:eastAsia="Batang"/>
                <w:sz w:val="24"/>
                <w:szCs w:val="24"/>
              </w:rPr>
              <w:t xml:space="preserve"> </w:t>
            </w:r>
          </w:p>
          <w:p w:rsidR="001312DE" w:rsidRDefault="002838DE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К 80-летию художника</w:t>
            </w:r>
          </w:p>
        </w:tc>
        <w:tc>
          <w:tcPr>
            <w:tcW w:w="1832" w:type="dxa"/>
          </w:tcPr>
          <w:p w:rsidR="001312DE" w:rsidRDefault="002838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Залы отечественного искусства</w:t>
            </w:r>
          </w:p>
        </w:tc>
        <w:tc>
          <w:tcPr>
            <w:tcW w:w="1842" w:type="dxa"/>
          </w:tcPr>
          <w:p w:rsidR="001312DE" w:rsidRDefault="002838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30.10-13.12</w:t>
            </w:r>
          </w:p>
        </w:tc>
        <w:tc>
          <w:tcPr>
            <w:tcW w:w="1805" w:type="dxa"/>
          </w:tcPr>
          <w:p w:rsidR="001312DE" w:rsidRDefault="002838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Куспак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И.Н.</w:t>
            </w:r>
          </w:p>
        </w:tc>
        <w:tc>
          <w:tcPr>
            <w:tcW w:w="1421" w:type="dxa"/>
          </w:tcPr>
          <w:p w:rsidR="001312DE" w:rsidRPr="00725B2A" w:rsidRDefault="001312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1312DE" w:rsidRPr="00725B2A" w:rsidTr="005E26CB">
        <w:tc>
          <w:tcPr>
            <w:tcW w:w="534" w:type="dxa"/>
          </w:tcPr>
          <w:p w:rsidR="001312DE" w:rsidRDefault="00E06019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1312DE" w:rsidRDefault="00E06019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Аркадий Морозов</w:t>
            </w:r>
          </w:p>
          <w:p w:rsidR="00E06019" w:rsidRDefault="00E06019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К 70-летию художника</w:t>
            </w:r>
          </w:p>
        </w:tc>
        <w:tc>
          <w:tcPr>
            <w:tcW w:w="1832" w:type="dxa"/>
          </w:tcPr>
          <w:p w:rsidR="001312DE" w:rsidRDefault="00E06019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Залы карельского искусства</w:t>
            </w:r>
          </w:p>
        </w:tc>
        <w:tc>
          <w:tcPr>
            <w:tcW w:w="1842" w:type="dxa"/>
          </w:tcPr>
          <w:p w:rsidR="001312DE" w:rsidRDefault="00F177B8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06.11-20.12</w:t>
            </w:r>
          </w:p>
        </w:tc>
        <w:tc>
          <w:tcPr>
            <w:tcW w:w="1805" w:type="dxa"/>
          </w:tcPr>
          <w:p w:rsidR="001312DE" w:rsidRDefault="00F177B8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Бузова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Л.А.</w:t>
            </w:r>
          </w:p>
        </w:tc>
        <w:tc>
          <w:tcPr>
            <w:tcW w:w="1421" w:type="dxa"/>
          </w:tcPr>
          <w:p w:rsidR="001312DE" w:rsidRPr="00725B2A" w:rsidRDefault="001312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1312DE" w:rsidRPr="00725B2A" w:rsidTr="005E26CB">
        <w:tc>
          <w:tcPr>
            <w:tcW w:w="534" w:type="dxa"/>
          </w:tcPr>
          <w:p w:rsidR="001312DE" w:rsidRDefault="0075348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1312DE" w:rsidRDefault="0075348F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1832" w:type="dxa"/>
          </w:tcPr>
          <w:p w:rsidR="001312DE" w:rsidRDefault="0075348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 этаж</w:t>
            </w:r>
          </w:p>
        </w:tc>
        <w:tc>
          <w:tcPr>
            <w:tcW w:w="1842" w:type="dxa"/>
          </w:tcPr>
          <w:p w:rsidR="001312DE" w:rsidRDefault="0075348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18.12-14.02</w:t>
            </w:r>
          </w:p>
        </w:tc>
        <w:tc>
          <w:tcPr>
            <w:tcW w:w="1805" w:type="dxa"/>
          </w:tcPr>
          <w:p w:rsidR="001312DE" w:rsidRDefault="0075348F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sz w:val="24"/>
                <w:szCs w:val="24"/>
              </w:rPr>
              <w:t>Еловских</w:t>
            </w:r>
            <w:proofErr w:type="spellEnd"/>
            <w:r>
              <w:rPr>
                <w:rStyle w:val="CharAttribute0"/>
                <w:rFonts w:eastAsia="Batang"/>
                <w:sz w:val="24"/>
                <w:szCs w:val="24"/>
              </w:rPr>
              <w:t xml:space="preserve"> К.Ю.</w:t>
            </w:r>
          </w:p>
        </w:tc>
        <w:tc>
          <w:tcPr>
            <w:tcW w:w="1421" w:type="dxa"/>
          </w:tcPr>
          <w:p w:rsidR="001312DE" w:rsidRPr="00725B2A" w:rsidRDefault="001312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  <w:tr w:rsidR="001312DE" w:rsidRPr="00725B2A" w:rsidTr="005E26CB">
        <w:tc>
          <w:tcPr>
            <w:tcW w:w="534" w:type="dxa"/>
          </w:tcPr>
          <w:p w:rsidR="001312DE" w:rsidRDefault="00580476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1312DE" w:rsidRDefault="00580476" w:rsidP="009E0D9E">
            <w:pPr>
              <w:pStyle w:val="ParaAttribute0"/>
              <w:contextualSpacing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Возвращение в мир сказки (выставка студенческих работ)</w:t>
            </w:r>
          </w:p>
        </w:tc>
        <w:tc>
          <w:tcPr>
            <w:tcW w:w="1832" w:type="dxa"/>
          </w:tcPr>
          <w:p w:rsidR="001312DE" w:rsidRDefault="00154FF1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5 кабинет</w:t>
            </w:r>
          </w:p>
        </w:tc>
        <w:tc>
          <w:tcPr>
            <w:tcW w:w="1842" w:type="dxa"/>
          </w:tcPr>
          <w:p w:rsidR="001312DE" w:rsidRDefault="00154FF1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18.12-14.02</w:t>
            </w:r>
          </w:p>
        </w:tc>
        <w:tc>
          <w:tcPr>
            <w:tcW w:w="1805" w:type="dxa"/>
          </w:tcPr>
          <w:p w:rsidR="001312DE" w:rsidRDefault="00154FF1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Никифорова Л.А.</w:t>
            </w:r>
          </w:p>
        </w:tc>
        <w:tc>
          <w:tcPr>
            <w:tcW w:w="1421" w:type="dxa"/>
          </w:tcPr>
          <w:p w:rsidR="001312DE" w:rsidRPr="00725B2A" w:rsidRDefault="001312DE" w:rsidP="00725B2A">
            <w:pPr>
              <w:pStyle w:val="ParaAttribute0"/>
              <w:contextualSpacing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</w:p>
        </w:tc>
      </w:tr>
    </w:tbl>
    <w:p w:rsidR="00336F1C" w:rsidRDefault="00336F1C" w:rsidP="00336F1C">
      <w:pPr>
        <w:pStyle w:val="ParaAttribute0"/>
        <w:spacing w:line="312" w:lineRule="auto"/>
        <w:jc w:val="both"/>
        <w:rPr>
          <w:rStyle w:val="CharAttribute0"/>
          <w:rFonts w:eastAsia="Batang"/>
          <w:b/>
          <w:sz w:val="24"/>
          <w:szCs w:val="24"/>
        </w:rPr>
      </w:pPr>
    </w:p>
    <w:p w:rsidR="00882A9E" w:rsidRDefault="00882A9E" w:rsidP="00336F1C">
      <w:pPr>
        <w:pStyle w:val="ParaAttribute0"/>
        <w:spacing w:line="312" w:lineRule="auto"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</w:p>
    <w:p w:rsidR="00882A9E" w:rsidRDefault="00882A9E" w:rsidP="00336F1C">
      <w:pPr>
        <w:pStyle w:val="ParaAttribute0"/>
        <w:spacing w:line="312" w:lineRule="auto"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 w:rsidRPr="00882A9E">
        <w:rPr>
          <w:rStyle w:val="CharAttribute0"/>
          <w:rFonts w:eastAsia="Batang"/>
          <w:b/>
          <w:sz w:val="24"/>
          <w:szCs w:val="24"/>
          <w:u w:val="single"/>
        </w:rPr>
        <w:t>Мероприятия отдела:</w:t>
      </w:r>
    </w:p>
    <w:p w:rsidR="00F2069B" w:rsidRDefault="00F2069B" w:rsidP="002A7C30">
      <w:pPr>
        <w:pStyle w:val="ParaAttribute0"/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>
        <w:rPr>
          <w:rStyle w:val="CharAttribute0"/>
          <w:rFonts w:eastAsia="Batang"/>
          <w:b/>
          <w:sz w:val="24"/>
          <w:szCs w:val="24"/>
          <w:u w:val="single"/>
        </w:rPr>
        <w:t>Январь</w:t>
      </w:r>
    </w:p>
    <w:p w:rsidR="00882A9E" w:rsidRDefault="00882A9E" w:rsidP="002A7C30">
      <w:pPr>
        <w:pStyle w:val="ParaAttribute0"/>
        <w:numPr>
          <w:ilvl w:val="0"/>
          <w:numId w:val="6"/>
        </w:numPr>
        <w:contextualSpacing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 xml:space="preserve">Проведение переговоров </w:t>
      </w:r>
      <w:r w:rsidR="00052433">
        <w:rPr>
          <w:rStyle w:val="CharAttribute0"/>
          <w:rFonts w:eastAsia="Batang"/>
          <w:sz w:val="24"/>
          <w:szCs w:val="24"/>
        </w:rPr>
        <w:t xml:space="preserve">с руководством факультета и педагогами о проведении среди студентов </w:t>
      </w:r>
      <w:proofErr w:type="spellStart"/>
      <w:r w:rsidR="00052433">
        <w:rPr>
          <w:rStyle w:val="CharAttribute0"/>
          <w:rFonts w:eastAsia="Batang"/>
          <w:sz w:val="24"/>
          <w:szCs w:val="24"/>
        </w:rPr>
        <w:t>ПетрГУ</w:t>
      </w:r>
      <w:proofErr w:type="spellEnd"/>
      <w:r w:rsidR="00052433">
        <w:rPr>
          <w:rStyle w:val="CharAttribute0"/>
          <w:rFonts w:eastAsia="Batang"/>
          <w:sz w:val="24"/>
          <w:szCs w:val="24"/>
        </w:rPr>
        <w:t xml:space="preserve"> конкурса студенческих работ для выставки «Возвращение в мир сказки» (совместно с </w:t>
      </w:r>
      <w:proofErr w:type="spellStart"/>
      <w:r w:rsidR="00052433">
        <w:rPr>
          <w:rStyle w:val="CharAttribute0"/>
          <w:rFonts w:eastAsia="Batang"/>
          <w:sz w:val="24"/>
          <w:szCs w:val="24"/>
        </w:rPr>
        <w:t>ПетрГУ</w:t>
      </w:r>
      <w:proofErr w:type="spellEnd"/>
      <w:r w:rsidR="00052433">
        <w:rPr>
          <w:rStyle w:val="CharAttribute0"/>
          <w:rFonts w:eastAsia="Batang"/>
          <w:sz w:val="24"/>
          <w:szCs w:val="24"/>
        </w:rPr>
        <w:t>)</w:t>
      </w:r>
    </w:p>
    <w:p w:rsidR="00F2069B" w:rsidRDefault="00F2069B" w:rsidP="002A7C30">
      <w:pPr>
        <w:pStyle w:val="ParaAttribute0"/>
        <w:numPr>
          <w:ilvl w:val="0"/>
          <w:numId w:val="6"/>
        </w:numPr>
        <w:contextualSpacing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Презентация выставочного проекта «Что пирует Петр Великий» (Петергоф) в Русском зале (14.02). Проведение занятий на проекте.</w:t>
      </w:r>
    </w:p>
    <w:p w:rsidR="00F2069B" w:rsidRDefault="00F2069B" w:rsidP="00F2069B">
      <w:pPr>
        <w:pStyle w:val="ParaAttribute0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CD73D8" w:rsidRDefault="00F2069B" w:rsidP="002A7C30">
      <w:pPr>
        <w:pStyle w:val="ParaAttribute0"/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 w:rsidRPr="00F2069B">
        <w:rPr>
          <w:rStyle w:val="CharAttribute0"/>
          <w:rFonts w:eastAsia="Batang"/>
          <w:b/>
          <w:sz w:val="24"/>
          <w:szCs w:val="24"/>
          <w:u w:val="single"/>
        </w:rPr>
        <w:t>Февраль</w:t>
      </w:r>
    </w:p>
    <w:p w:rsidR="00CD73D8" w:rsidRPr="00CD73D8" w:rsidRDefault="00CD73D8" w:rsidP="008058A9">
      <w:pPr>
        <w:pStyle w:val="ParaAttribute0"/>
        <w:numPr>
          <w:ilvl w:val="0"/>
          <w:numId w:val="7"/>
        </w:numPr>
        <w:contextualSpacing/>
        <w:jc w:val="both"/>
        <w:rPr>
          <w:rStyle w:val="CharAttribute0"/>
          <w:rFonts w:eastAsia="Batang"/>
          <w:sz w:val="24"/>
          <w:szCs w:val="24"/>
        </w:rPr>
      </w:pPr>
      <w:r w:rsidRPr="00CD73D8">
        <w:rPr>
          <w:rStyle w:val="CharAttribute0"/>
          <w:rFonts w:eastAsia="Batang"/>
          <w:sz w:val="24"/>
          <w:szCs w:val="24"/>
        </w:rPr>
        <w:t>Участие</w:t>
      </w:r>
      <w:r>
        <w:rPr>
          <w:rStyle w:val="CharAttribute0"/>
          <w:rFonts w:eastAsia="Batang"/>
          <w:sz w:val="24"/>
          <w:szCs w:val="24"/>
        </w:rPr>
        <w:t xml:space="preserve"> в </w:t>
      </w:r>
      <w:r>
        <w:rPr>
          <w:rStyle w:val="CharAttribute0"/>
          <w:rFonts w:eastAsia="Batang"/>
          <w:sz w:val="24"/>
          <w:szCs w:val="24"/>
          <w:lang w:val="en-US"/>
        </w:rPr>
        <w:t>XIV</w:t>
      </w:r>
      <w:r>
        <w:rPr>
          <w:rStyle w:val="CharAttribute0"/>
          <w:rFonts w:eastAsia="Batang"/>
          <w:sz w:val="24"/>
          <w:szCs w:val="24"/>
        </w:rPr>
        <w:t xml:space="preserve"> научной конференции «Краеведческие чтения», подготовка доклада на тему «</w:t>
      </w:r>
      <w:proofErr w:type="spellStart"/>
      <w:r>
        <w:rPr>
          <w:rStyle w:val="CharAttribute0"/>
          <w:rFonts w:eastAsia="Batang"/>
          <w:sz w:val="24"/>
          <w:szCs w:val="24"/>
        </w:rPr>
        <w:t>Тяжбуммашевцы</w:t>
      </w:r>
      <w:proofErr w:type="spellEnd"/>
      <w:r>
        <w:rPr>
          <w:rStyle w:val="CharAttribute0"/>
          <w:rFonts w:eastAsia="Batang"/>
          <w:sz w:val="24"/>
          <w:szCs w:val="24"/>
        </w:rPr>
        <w:t>» Фолке Ниеминена – история республики в лицах». (19-20.02)</w:t>
      </w:r>
    </w:p>
    <w:p w:rsidR="00F2069B" w:rsidRDefault="00087954" w:rsidP="008058A9">
      <w:pPr>
        <w:pStyle w:val="ParaAttribute0"/>
        <w:numPr>
          <w:ilvl w:val="0"/>
          <w:numId w:val="7"/>
        </w:numPr>
        <w:contextualSpacing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 xml:space="preserve">Презентация виртуальной </w:t>
      </w:r>
      <w:proofErr w:type="gramStart"/>
      <w:r>
        <w:rPr>
          <w:rStyle w:val="CharAttribute0"/>
          <w:rFonts w:eastAsia="Batang"/>
          <w:sz w:val="24"/>
          <w:szCs w:val="24"/>
        </w:rPr>
        <w:t xml:space="preserve">выставки </w:t>
      </w:r>
      <w:r w:rsidR="008E3F74">
        <w:rPr>
          <w:rStyle w:val="CharAttribute0"/>
          <w:rFonts w:eastAsia="Batang"/>
          <w:sz w:val="24"/>
          <w:szCs w:val="24"/>
        </w:rPr>
        <w:t>«О героях</w:t>
      </w:r>
      <w:proofErr w:type="gramEnd"/>
      <w:r w:rsidR="008E3F74">
        <w:rPr>
          <w:rStyle w:val="CharAttribute0"/>
          <w:rFonts w:eastAsia="Batang"/>
          <w:sz w:val="24"/>
          <w:szCs w:val="24"/>
        </w:rPr>
        <w:t xml:space="preserve"> былых времен» (к 75-летию Великой Победы) (намечено на 13.03)</w:t>
      </w:r>
    </w:p>
    <w:p w:rsidR="00A23512" w:rsidRDefault="00A23512" w:rsidP="008058A9">
      <w:pPr>
        <w:pStyle w:val="ParaAttribute0"/>
        <w:numPr>
          <w:ilvl w:val="0"/>
          <w:numId w:val="7"/>
        </w:numPr>
        <w:contextualSpacing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Проведение исследовательской работы по выставке «Знаменитые посетители» (в том числе работа в архиве).</w:t>
      </w:r>
    </w:p>
    <w:p w:rsidR="00A23512" w:rsidRDefault="00A23512" w:rsidP="00A23512">
      <w:pPr>
        <w:pStyle w:val="ParaAttribute0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23512" w:rsidRDefault="00A23512" w:rsidP="00A23512">
      <w:pPr>
        <w:pStyle w:val="ParaAttribute0"/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 w:rsidRPr="00A23512">
        <w:rPr>
          <w:rStyle w:val="CharAttribute0"/>
          <w:rFonts w:eastAsia="Batang"/>
          <w:b/>
          <w:sz w:val="24"/>
          <w:szCs w:val="24"/>
          <w:u w:val="single"/>
        </w:rPr>
        <w:t>Март</w:t>
      </w:r>
    </w:p>
    <w:p w:rsidR="00A23512" w:rsidRDefault="00A07A3A" w:rsidP="008058A9">
      <w:pPr>
        <w:pStyle w:val="ParaAttribute0"/>
        <w:numPr>
          <w:ilvl w:val="0"/>
          <w:numId w:val="8"/>
        </w:numPr>
        <w:contextualSpacing/>
        <w:jc w:val="both"/>
        <w:rPr>
          <w:rStyle w:val="CharAttribute0"/>
          <w:rFonts w:eastAsia="Batang"/>
          <w:sz w:val="24"/>
          <w:szCs w:val="24"/>
        </w:rPr>
      </w:pPr>
      <w:r w:rsidRPr="00A07A3A">
        <w:rPr>
          <w:rStyle w:val="CharAttribute0"/>
          <w:rFonts w:eastAsia="Batang"/>
          <w:sz w:val="24"/>
          <w:szCs w:val="24"/>
        </w:rPr>
        <w:t>Проведение переговоров с партнерами</w:t>
      </w:r>
      <w:r>
        <w:rPr>
          <w:rStyle w:val="CharAttribute0"/>
          <w:rFonts w:eastAsia="Batang"/>
          <w:sz w:val="24"/>
          <w:szCs w:val="24"/>
        </w:rPr>
        <w:t xml:space="preserve"> по плану выставок 2021 года. Создание проекта плана выставок 2021.</w:t>
      </w:r>
    </w:p>
    <w:p w:rsidR="00A07A3A" w:rsidRDefault="00A07A3A" w:rsidP="00A07A3A">
      <w:pPr>
        <w:pStyle w:val="ParaAttribute0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07A3A" w:rsidRDefault="00A07A3A" w:rsidP="00A07A3A">
      <w:pPr>
        <w:pStyle w:val="ParaAttribute0"/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>
        <w:rPr>
          <w:rStyle w:val="CharAttribute0"/>
          <w:rFonts w:eastAsia="Batang"/>
          <w:b/>
          <w:sz w:val="24"/>
          <w:szCs w:val="24"/>
          <w:u w:val="single"/>
        </w:rPr>
        <w:t>А</w:t>
      </w:r>
      <w:r w:rsidRPr="00A07A3A">
        <w:rPr>
          <w:rStyle w:val="CharAttribute0"/>
          <w:rFonts w:eastAsia="Batang"/>
          <w:b/>
          <w:sz w:val="24"/>
          <w:szCs w:val="24"/>
          <w:u w:val="single"/>
        </w:rPr>
        <w:t>прель</w:t>
      </w:r>
    </w:p>
    <w:p w:rsidR="006C629E" w:rsidRPr="00220382" w:rsidRDefault="00220382" w:rsidP="008058A9">
      <w:pPr>
        <w:pStyle w:val="ParaAttribute0"/>
        <w:numPr>
          <w:ilvl w:val="0"/>
          <w:numId w:val="8"/>
        </w:numPr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>
        <w:rPr>
          <w:rStyle w:val="CharAttribute0"/>
          <w:rFonts w:eastAsia="Batang"/>
          <w:sz w:val="24"/>
          <w:szCs w:val="24"/>
        </w:rPr>
        <w:t>Работа над обновлением экспозиции Карельского искусства (апрель-июнь)</w:t>
      </w:r>
    </w:p>
    <w:p w:rsidR="00220382" w:rsidRPr="00220382" w:rsidRDefault="00220382" w:rsidP="008058A9">
      <w:pPr>
        <w:pStyle w:val="ParaAttribute0"/>
        <w:numPr>
          <w:ilvl w:val="0"/>
          <w:numId w:val="8"/>
        </w:numPr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>
        <w:rPr>
          <w:rStyle w:val="CharAttribute0"/>
          <w:rFonts w:eastAsia="Batang"/>
          <w:sz w:val="24"/>
          <w:szCs w:val="24"/>
        </w:rPr>
        <w:t>Подготовка материалов для выступления на юбилейной конференции музея.</w:t>
      </w:r>
    </w:p>
    <w:p w:rsidR="00220382" w:rsidRPr="00727A25" w:rsidRDefault="00220382" w:rsidP="008058A9">
      <w:pPr>
        <w:pStyle w:val="ParaAttribute0"/>
        <w:numPr>
          <w:ilvl w:val="0"/>
          <w:numId w:val="8"/>
        </w:numPr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>
        <w:rPr>
          <w:rStyle w:val="CharAttribute0"/>
          <w:rFonts w:eastAsia="Batang"/>
          <w:sz w:val="24"/>
          <w:szCs w:val="24"/>
        </w:rPr>
        <w:t>Разработка макетов и материалов выставки «Знаменитые посетители»</w:t>
      </w:r>
    </w:p>
    <w:p w:rsidR="00727A25" w:rsidRPr="005A45FA" w:rsidRDefault="00727A25" w:rsidP="00727A25">
      <w:pPr>
        <w:pStyle w:val="ParaAttribute0"/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</w:p>
    <w:p w:rsidR="005A45FA" w:rsidRPr="00A07A3A" w:rsidRDefault="005A45FA" w:rsidP="008058A9">
      <w:pPr>
        <w:pStyle w:val="ParaAttribute0"/>
        <w:numPr>
          <w:ilvl w:val="0"/>
          <w:numId w:val="8"/>
        </w:numPr>
        <w:contextualSpacing/>
        <w:jc w:val="both"/>
        <w:rPr>
          <w:rStyle w:val="CharAttribute0"/>
          <w:rFonts w:eastAsia="Batang"/>
          <w:b/>
          <w:sz w:val="24"/>
          <w:szCs w:val="24"/>
          <w:u w:val="single"/>
        </w:rPr>
      </w:pPr>
      <w:r>
        <w:rPr>
          <w:rStyle w:val="CharAttribute0"/>
          <w:rFonts w:eastAsia="Batang"/>
          <w:sz w:val="24"/>
          <w:szCs w:val="24"/>
        </w:rPr>
        <w:t>Участие в конференции в Национальном архиве РК. Подготовка доклада о портретах в музейном собрании МИИ РК.</w:t>
      </w:r>
    </w:p>
    <w:p w:rsidR="00882A9E" w:rsidRDefault="00882A9E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336F1C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514D54" w:rsidRDefault="00514D54" w:rsidP="004B5664">
      <w:pPr>
        <w:pStyle w:val="ParaAttribute0"/>
        <w:numPr>
          <w:ilvl w:val="0"/>
          <w:numId w:val="4"/>
        </w:numPr>
        <w:spacing w:line="312" w:lineRule="auto"/>
        <w:ind w:left="0" w:firstLine="0"/>
        <w:jc w:val="center"/>
        <w:rPr>
          <w:rStyle w:val="CharAttribute0"/>
          <w:rFonts w:eastAsia="Batang"/>
          <w:b/>
          <w:sz w:val="24"/>
          <w:szCs w:val="24"/>
        </w:rPr>
      </w:pPr>
      <w:r>
        <w:rPr>
          <w:rStyle w:val="CharAttribute0"/>
          <w:rFonts w:eastAsia="Batang"/>
          <w:b/>
          <w:sz w:val="24"/>
          <w:szCs w:val="24"/>
        </w:rPr>
        <w:lastRenderedPageBreak/>
        <w:t>Научно-методическая работа</w:t>
      </w:r>
    </w:p>
    <w:p w:rsidR="00AE35FE" w:rsidRDefault="00AE35FE" w:rsidP="00AE35FE">
      <w:pPr>
        <w:pStyle w:val="ParaAttribute0"/>
        <w:spacing w:line="312" w:lineRule="auto"/>
        <w:rPr>
          <w:rStyle w:val="CharAttribute0"/>
          <w:rFonts w:eastAsia="Batang"/>
          <w:b/>
          <w:sz w:val="24"/>
          <w:szCs w:val="24"/>
        </w:rPr>
      </w:pPr>
    </w:p>
    <w:p w:rsidR="00AE35FE" w:rsidRDefault="00AE35FE" w:rsidP="00AE35FE">
      <w:pPr>
        <w:pStyle w:val="ParaAttribute0"/>
        <w:spacing w:line="312" w:lineRule="auto"/>
        <w:ind w:firstLine="567"/>
        <w:rPr>
          <w:rStyle w:val="CharAttribute0"/>
          <w:rFonts w:eastAsia="Batang"/>
          <w:sz w:val="24"/>
          <w:szCs w:val="24"/>
        </w:rPr>
      </w:pPr>
      <w:r w:rsidRPr="00AE35FE">
        <w:rPr>
          <w:rStyle w:val="CharAttribute0"/>
          <w:rFonts w:eastAsia="Batang"/>
          <w:sz w:val="24"/>
          <w:szCs w:val="24"/>
        </w:rPr>
        <w:t xml:space="preserve">В связи с увольнением по собственному желанию ученого секретаря музея </w:t>
      </w:r>
      <w:proofErr w:type="spellStart"/>
      <w:r w:rsidRPr="00AE35FE">
        <w:rPr>
          <w:rStyle w:val="CharAttribute0"/>
          <w:rFonts w:eastAsia="Batang"/>
          <w:sz w:val="24"/>
          <w:szCs w:val="24"/>
        </w:rPr>
        <w:t>Куспак</w:t>
      </w:r>
      <w:proofErr w:type="spellEnd"/>
      <w:r w:rsidRPr="00AE35FE">
        <w:rPr>
          <w:rStyle w:val="CharAttribute0"/>
          <w:rFonts w:eastAsia="Batang"/>
          <w:sz w:val="24"/>
          <w:szCs w:val="24"/>
        </w:rPr>
        <w:t xml:space="preserve"> И.Н., </w:t>
      </w:r>
      <w:r>
        <w:rPr>
          <w:rStyle w:val="CharAttribute0"/>
          <w:rFonts w:eastAsia="Batang"/>
          <w:sz w:val="24"/>
          <w:szCs w:val="24"/>
        </w:rPr>
        <w:t xml:space="preserve">дополнения в План научно-методической работы будут внесены в </w:t>
      </w:r>
      <w:r>
        <w:rPr>
          <w:rStyle w:val="CharAttribute0"/>
          <w:rFonts w:eastAsia="Batang"/>
          <w:sz w:val="24"/>
          <w:szCs w:val="24"/>
          <w:lang w:val="en-US"/>
        </w:rPr>
        <w:t>I</w:t>
      </w:r>
      <w:r w:rsidRPr="00AE35FE">
        <w:rPr>
          <w:rStyle w:val="CharAttribute0"/>
          <w:rFonts w:eastAsia="Batang"/>
          <w:sz w:val="24"/>
          <w:szCs w:val="24"/>
        </w:rPr>
        <w:t xml:space="preserve"> </w:t>
      </w:r>
      <w:r>
        <w:rPr>
          <w:rStyle w:val="CharAttribute0"/>
          <w:rFonts w:eastAsia="Batang"/>
          <w:sz w:val="24"/>
          <w:szCs w:val="24"/>
        </w:rPr>
        <w:t>кв. 2020 г.</w:t>
      </w:r>
      <w:r w:rsidR="00EA3B42">
        <w:rPr>
          <w:rStyle w:val="CharAttribute0"/>
          <w:rFonts w:eastAsia="Batang"/>
          <w:sz w:val="24"/>
          <w:szCs w:val="24"/>
        </w:rPr>
        <w:t>:</w:t>
      </w:r>
    </w:p>
    <w:p w:rsidR="00EA3B42" w:rsidRDefault="00EA3B42" w:rsidP="008058A9">
      <w:pPr>
        <w:pStyle w:val="ParaAttribute0"/>
        <w:numPr>
          <w:ilvl w:val="0"/>
          <w:numId w:val="39"/>
        </w:numPr>
        <w:spacing w:line="312" w:lineRule="auto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Проведение заседаний научно-методического совета и Ученого Совета МИИ РК в 2020 году (по отдельному плану).</w:t>
      </w:r>
    </w:p>
    <w:p w:rsidR="00EA3B42" w:rsidRDefault="00EA3B42" w:rsidP="008058A9">
      <w:pPr>
        <w:pStyle w:val="ParaAttribute0"/>
        <w:numPr>
          <w:ilvl w:val="0"/>
          <w:numId w:val="39"/>
        </w:numPr>
        <w:spacing w:line="312" w:lineRule="auto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Подготовить и провести Конференцию</w:t>
      </w:r>
      <w:r w:rsidR="00FE6365">
        <w:rPr>
          <w:rStyle w:val="CharAttribute0"/>
          <w:rFonts w:eastAsia="Batang"/>
          <w:sz w:val="24"/>
          <w:szCs w:val="24"/>
        </w:rPr>
        <w:t>-лабораторию «Устойчивое развитие и тренды музеев будущего»</w:t>
      </w:r>
    </w:p>
    <w:p w:rsidR="00FE6365" w:rsidRDefault="00FE6365" w:rsidP="00FE6365">
      <w:pPr>
        <w:pStyle w:val="ParaAttribute0"/>
        <w:spacing w:line="312" w:lineRule="auto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 xml:space="preserve">21-22 октября 2020 г. </w:t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  <w:t>Ответственные: Козловская Н.В.</w:t>
      </w:r>
    </w:p>
    <w:p w:rsidR="00FE6365" w:rsidRDefault="00FE6365" w:rsidP="00FE6365">
      <w:pPr>
        <w:pStyle w:val="ParaAttribute0"/>
        <w:spacing w:line="312" w:lineRule="auto"/>
        <w:ind w:firstLine="7371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Ларионов С.П.</w:t>
      </w:r>
    </w:p>
    <w:p w:rsidR="00FE6365" w:rsidRDefault="00FE6365" w:rsidP="00FE6365">
      <w:pPr>
        <w:pStyle w:val="ParaAttribute0"/>
        <w:spacing w:line="312" w:lineRule="auto"/>
        <w:ind w:firstLine="7371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Никифорова Л.А.</w:t>
      </w:r>
    </w:p>
    <w:p w:rsidR="00FE6365" w:rsidRDefault="00FE6365" w:rsidP="00FE6365">
      <w:pPr>
        <w:pStyle w:val="ParaAttribute0"/>
        <w:spacing w:line="312" w:lineRule="auto"/>
        <w:ind w:firstLine="7371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Вавилова Н.И.</w:t>
      </w:r>
    </w:p>
    <w:p w:rsidR="00514D54" w:rsidRDefault="002B54FD" w:rsidP="008058A9">
      <w:pPr>
        <w:pStyle w:val="ParaAttribute0"/>
        <w:numPr>
          <w:ilvl w:val="0"/>
          <w:numId w:val="39"/>
        </w:numPr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Подготовить и издать сборник статей «Музей как пространство культурного разнообразия» из опыта работы сотрудников музея.</w:t>
      </w:r>
    </w:p>
    <w:p w:rsidR="002B54FD" w:rsidRDefault="002B54FD" w:rsidP="002B54FD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Сентябрь 2020 г.</w:t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proofErr w:type="gramStart"/>
      <w:r>
        <w:rPr>
          <w:rStyle w:val="CharAttribute0"/>
          <w:rFonts w:eastAsia="Batang"/>
          <w:sz w:val="24"/>
          <w:szCs w:val="24"/>
        </w:rPr>
        <w:t>Ответственная</w:t>
      </w:r>
      <w:proofErr w:type="gramEnd"/>
      <w:r>
        <w:rPr>
          <w:rStyle w:val="CharAttribute0"/>
          <w:rFonts w:eastAsia="Batang"/>
          <w:sz w:val="24"/>
          <w:szCs w:val="24"/>
        </w:rPr>
        <w:t>: Мельникова А.В.</w:t>
      </w:r>
    </w:p>
    <w:p w:rsidR="00012F0E" w:rsidRDefault="00012F0E" w:rsidP="002B54FD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012F0E" w:rsidRDefault="00012F0E" w:rsidP="008058A9">
      <w:pPr>
        <w:pStyle w:val="ParaAttribute0"/>
        <w:numPr>
          <w:ilvl w:val="0"/>
          <w:numId w:val="39"/>
        </w:numPr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Подготовить и переиздать Альбом карельских художников «Изобразительное искусство Карелии».</w:t>
      </w:r>
    </w:p>
    <w:p w:rsidR="00012F0E" w:rsidRDefault="00012F0E" w:rsidP="00012F0E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Март 2020 г.</w:t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  <w:t>Ответственные: Салтыкова Т.В.</w:t>
      </w:r>
    </w:p>
    <w:p w:rsidR="00012F0E" w:rsidRDefault="00012F0E" w:rsidP="00012F0E">
      <w:pPr>
        <w:pStyle w:val="ParaAttribute0"/>
        <w:spacing w:line="312" w:lineRule="auto"/>
        <w:ind w:firstLine="7371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Никифорова Л.А.</w:t>
      </w:r>
    </w:p>
    <w:p w:rsidR="00421AA5" w:rsidRDefault="00421AA5" w:rsidP="00012F0E">
      <w:pPr>
        <w:pStyle w:val="ParaAttribute0"/>
        <w:spacing w:line="312" w:lineRule="auto"/>
        <w:ind w:firstLine="7371"/>
        <w:jc w:val="both"/>
        <w:rPr>
          <w:rStyle w:val="CharAttribute0"/>
          <w:rFonts w:eastAsia="Batang"/>
          <w:sz w:val="24"/>
          <w:szCs w:val="24"/>
        </w:rPr>
      </w:pPr>
    </w:p>
    <w:p w:rsidR="00421AA5" w:rsidRDefault="00166234" w:rsidP="008058A9">
      <w:pPr>
        <w:pStyle w:val="ParaAttribute0"/>
        <w:numPr>
          <w:ilvl w:val="0"/>
          <w:numId w:val="39"/>
        </w:numPr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>Подготовить и издать Летопись выставок Музея изобразительных искусств РК за 2016 – 2020 гг.</w:t>
      </w:r>
    </w:p>
    <w:p w:rsidR="00166234" w:rsidRPr="002B54FD" w:rsidRDefault="00166234" w:rsidP="0016623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  <w:r>
        <w:rPr>
          <w:rStyle w:val="CharAttribute0"/>
          <w:rFonts w:eastAsia="Batang"/>
          <w:sz w:val="24"/>
          <w:szCs w:val="24"/>
        </w:rPr>
        <w:t xml:space="preserve">Октябрь 2020 г. </w:t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r>
        <w:rPr>
          <w:rStyle w:val="CharAttribute0"/>
          <w:rFonts w:eastAsia="Batang"/>
          <w:sz w:val="24"/>
          <w:szCs w:val="24"/>
        </w:rPr>
        <w:tab/>
      </w:r>
      <w:proofErr w:type="gramStart"/>
      <w:r>
        <w:rPr>
          <w:rStyle w:val="CharAttribute0"/>
          <w:rFonts w:eastAsia="Batang"/>
          <w:sz w:val="24"/>
          <w:szCs w:val="24"/>
        </w:rPr>
        <w:t>Ответственная</w:t>
      </w:r>
      <w:proofErr w:type="gramEnd"/>
      <w:r>
        <w:rPr>
          <w:rStyle w:val="CharAttribute0"/>
          <w:rFonts w:eastAsia="Batang"/>
          <w:sz w:val="24"/>
          <w:szCs w:val="24"/>
        </w:rPr>
        <w:t xml:space="preserve">: </w:t>
      </w:r>
      <w:proofErr w:type="spellStart"/>
      <w:r>
        <w:rPr>
          <w:rStyle w:val="CharAttribute0"/>
          <w:rFonts w:eastAsia="Batang"/>
          <w:sz w:val="24"/>
          <w:szCs w:val="24"/>
        </w:rPr>
        <w:t>Шосс</w:t>
      </w:r>
      <w:proofErr w:type="spellEnd"/>
      <w:r>
        <w:rPr>
          <w:rStyle w:val="CharAttribute0"/>
          <w:rFonts w:eastAsia="Batang"/>
          <w:sz w:val="24"/>
          <w:szCs w:val="24"/>
        </w:rPr>
        <w:t xml:space="preserve"> И.И.</w:t>
      </w:r>
    </w:p>
    <w:p w:rsidR="00514D54" w:rsidRDefault="00514D5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514D54">
      <w:pPr>
        <w:pStyle w:val="ParaAttribute0"/>
        <w:spacing w:line="312" w:lineRule="auto"/>
        <w:jc w:val="both"/>
        <w:rPr>
          <w:rStyle w:val="CharAttribute0"/>
          <w:rFonts w:eastAsia="Batang"/>
          <w:sz w:val="24"/>
          <w:szCs w:val="24"/>
        </w:rPr>
      </w:pPr>
    </w:p>
    <w:p w:rsidR="004B5664" w:rsidRDefault="004B5664" w:rsidP="004B5664">
      <w:pPr>
        <w:pStyle w:val="ParaAttribute0"/>
        <w:numPr>
          <w:ilvl w:val="0"/>
          <w:numId w:val="4"/>
        </w:numPr>
        <w:spacing w:line="312" w:lineRule="auto"/>
        <w:ind w:left="0" w:firstLine="0"/>
        <w:jc w:val="center"/>
        <w:rPr>
          <w:rStyle w:val="CharAttribute0"/>
          <w:rFonts w:eastAsia="Batang"/>
          <w:b/>
          <w:sz w:val="24"/>
          <w:szCs w:val="24"/>
        </w:rPr>
      </w:pPr>
      <w:r>
        <w:rPr>
          <w:rStyle w:val="CharAttribute0"/>
          <w:rFonts w:eastAsia="Batang"/>
          <w:b/>
          <w:sz w:val="24"/>
          <w:szCs w:val="24"/>
        </w:rPr>
        <w:lastRenderedPageBreak/>
        <w:t>Работа библиотеки</w:t>
      </w:r>
    </w:p>
    <w:p w:rsidR="00E35BD4" w:rsidRDefault="009B34F4" w:rsidP="00E35BD4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34F4">
        <w:rPr>
          <w:rFonts w:ascii="Times New Roman" w:eastAsia="Calibri" w:hAnsi="Times New Roman" w:cs="Times New Roman"/>
          <w:b/>
          <w:sz w:val="24"/>
          <w:szCs w:val="24"/>
          <w:u w:val="single"/>
        </w:rPr>
        <w:t>Январь</w:t>
      </w:r>
    </w:p>
    <w:p w:rsidR="009B34F4" w:rsidRPr="00E35BD4" w:rsidRDefault="009B34F4" w:rsidP="008058A9">
      <w:pPr>
        <w:pStyle w:val="a3"/>
        <w:numPr>
          <w:ilvl w:val="0"/>
          <w:numId w:val="10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>Перерегистрация пользователей библиотеки.</w:t>
      </w:r>
    </w:p>
    <w:p w:rsidR="009B34F4" w:rsidRPr="00E35BD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5BD4">
        <w:rPr>
          <w:rFonts w:ascii="Times New Roman" w:eastAsia="Calibri" w:hAnsi="Times New Roman" w:cs="Times New Roman"/>
          <w:sz w:val="24"/>
          <w:szCs w:val="24"/>
        </w:rPr>
        <w:t>Создание новых учетных документов (дневник библиотеки, журнал учета выдачи журналов (и др.)</w:t>
      </w:r>
      <w:proofErr w:type="gramEnd"/>
    </w:p>
    <w:p w:rsidR="009B34F4" w:rsidRPr="00E35BD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>Акт на поступление журналов в 2019 г.</w:t>
      </w:r>
    </w:p>
    <w:p w:rsidR="009B34F4" w:rsidRPr="00E35BD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 xml:space="preserve">Подготовка к отчету на ученом Совете. </w:t>
      </w:r>
    </w:p>
    <w:p w:rsidR="009B34F4" w:rsidRPr="00E35BD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 xml:space="preserve">Переговоры с </w:t>
      </w:r>
      <w:proofErr w:type="spellStart"/>
      <w:r w:rsidRPr="00E35BD4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E35BD4">
        <w:rPr>
          <w:rFonts w:ascii="Times New Roman" w:eastAsia="Calibri" w:hAnsi="Times New Roman" w:cs="Times New Roman"/>
          <w:sz w:val="24"/>
          <w:szCs w:val="24"/>
        </w:rPr>
        <w:t>. Эрмитажем по поводу поступления новых книг.</w:t>
      </w:r>
    </w:p>
    <w:p w:rsidR="009B34F4" w:rsidRPr="00E35BD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>Сообщение на сайт музея «Юбилей одной строкой» (Морозов А. И., Серов В. А., Рылов А. А.)</w:t>
      </w:r>
    </w:p>
    <w:p w:rsidR="009B34F4" w:rsidRPr="00E35BD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E35BD4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E35BD4">
        <w:rPr>
          <w:rFonts w:ascii="Times New Roman" w:eastAsia="Calibri" w:hAnsi="Times New Roman" w:cs="Times New Roman"/>
          <w:sz w:val="24"/>
          <w:szCs w:val="24"/>
        </w:rPr>
        <w:t xml:space="preserve"> «Фолиант.</w:t>
      </w:r>
    </w:p>
    <w:p w:rsidR="009B34F4" w:rsidRDefault="009B34F4" w:rsidP="008058A9">
      <w:pPr>
        <w:pStyle w:val="a3"/>
        <w:numPr>
          <w:ilvl w:val="0"/>
          <w:numId w:val="9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BD4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</w:p>
    <w:p w:rsidR="003E260D" w:rsidRPr="00E35BD4" w:rsidRDefault="003E260D" w:rsidP="003E260D">
      <w:pPr>
        <w:pStyle w:val="a3"/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60D" w:rsidRDefault="009B34F4" w:rsidP="003E260D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260D">
        <w:rPr>
          <w:rFonts w:ascii="Times New Roman" w:eastAsia="Calibri" w:hAnsi="Times New Roman" w:cs="Times New Roman"/>
          <w:b/>
          <w:sz w:val="24"/>
          <w:szCs w:val="24"/>
          <w:u w:val="single"/>
        </w:rPr>
        <w:t>Февраль</w:t>
      </w:r>
    </w:p>
    <w:p w:rsidR="009B34F4" w:rsidRPr="003E260D" w:rsidRDefault="009B34F4" w:rsidP="008058A9">
      <w:pPr>
        <w:pStyle w:val="a3"/>
        <w:numPr>
          <w:ilvl w:val="0"/>
          <w:numId w:val="12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260D">
        <w:rPr>
          <w:rFonts w:ascii="Times New Roman" w:eastAsia="Calibri" w:hAnsi="Times New Roman" w:cs="Times New Roman"/>
          <w:sz w:val="24"/>
          <w:szCs w:val="24"/>
        </w:rPr>
        <w:t>Составить акт на новые поступления книг.</w:t>
      </w:r>
    </w:p>
    <w:p w:rsidR="009B34F4" w:rsidRPr="003E260D" w:rsidRDefault="009B34F4" w:rsidP="008058A9">
      <w:pPr>
        <w:pStyle w:val="a3"/>
        <w:numPr>
          <w:ilvl w:val="0"/>
          <w:numId w:val="11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60D">
        <w:rPr>
          <w:rFonts w:ascii="Times New Roman" w:eastAsia="Calibri" w:hAnsi="Times New Roman" w:cs="Times New Roman"/>
          <w:sz w:val="24"/>
          <w:szCs w:val="24"/>
        </w:rPr>
        <w:t>Составить акт на списание старых журналов.</w:t>
      </w:r>
    </w:p>
    <w:p w:rsidR="003E260D" w:rsidRPr="003E260D" w:rsidRDefault="009B34F4" w:rsidP="008058A9">
      <w:pPr>
        <w:pStyle w:val="a3"/>
        <w:numPr>
          <w:ilvl w:val="0"/>
          <w:numId w:val="11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60D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3E260D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3E260D">
        <w:rPr>
          <w:rFonts w:ascii="Times New Roman" w:eastAsia="Calibri" w:hAnsi="Times New Roman" w:cs="Times New Roman"/>
          <w:sz w:val="24"/>
          <w:szCs w:val="24"/>
        </w:rPr>
        <w:t xml:space="preserve"> «Фолиант».</w:t>
      </w:r>
    </w:p>
    <w:p w:rsidR="009B34F4" w:rsidRPr="001E133A" w:rsidRDefault="009B34F4" w:rsidP="008058A9">
      <w:pPr>
        <w:pStyle w:val="a3"/>
        <w:numPr>
          <w:ilvl w:val="0"/>
          <w:numId w:val="11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60D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  <w:r w:rsidRPr="003E26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133A" w:rsidRPr="003E260D" w:rsidRDefault="001E133A" w:rsidP="001E133A">
      <w:pPr>
        <w:pStyle w:val="a3"/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33A" w:rsidRDefault="009B34F4" w:rsidP="001E133A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133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Март</w:t>
      </w:r>
    </w:p>
    <w:p w:rsidR="009B34F4" w:rsidRPr="001E133A" w:rsidRDefault="009B34F4" w:rsidP="008058A9">
      <w:pPr>
        <w:pStyle w:val="a3"/>
        <w:numPr>
          <w:ilvl w:val="0"/>
          <w:numId w:val="14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133A">
        <w:rPr>
          <w:rFonts w:ascii="Times New Roman" w:eastAsia="Calibri" w:hAnsi="Times New Roman" w:cs="Times New Roman"/>
          <w:sz w:val="24"/>
          <w:szCs w:val="24"/>
        </w:rPr>
        <w:t>Сообщение на сайт музея «Юбилей одной строкой» (</w:t>
      </w:r>
      <w:proofErr w:type="spellStart"/>
      <w:r w:rsidRPr="001E133A">
        <w:rPr>
          <w:rFonts w:ascii="Times New Roman" w:eastAsia="Calibri" w:hAnsi="Times New Roman" w:cs="Times New Roman"/>
          <w:sz w:val="24"/>
          <w:szCs w:val="24"/>
        </w:rPr>
        <w:t>Поленков</w:t>
      </w:r>
      <w:proofErr w:type="spellEnd"/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Д. С., Львович З.</w:t>
      </w:r>
      <w:r w:rsidR="001E133A">
        <w:rPr>
          <w:rFonts w:ascii="Times New Roman" w:eastAsia="Calibri" w:hAnsi="Times New Roman" w:cs="Times New Roman"/>
          <w:sz w:val="24"/>
          <w:szCs w:val="24"/>
        </w:rPr>
        <w:t xml:space="preserve"> Е.,</w:t>
      </w:r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133A">
        <w:rPr>
          <w:rFonts w:ascii="Times New Roman" w:eastAsia="Calibri" w:hAnsi="Times New Roman" w:cs="Times New Roman"/>
          <w:sz w:val="24"/>
          <w:szCs w:val="24"/>
        </w:rPr>
        <w:t>Давидян</w:t>
      </w:r>
      <w:proofErr w:type="spellEnd"/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Л. К., </w:t>
      </w:r>
      <w:proofErr w:type="spellStart"/>
      <w:r w:rsidRPr="001E133A">
        <w:rPr>
          <w:rFonts w:ascii="Times New Roman" w:eastAsia="Calibri" w:hAnsi="Times New Roman" w:cs="Times New Roman"/>
          <w:sz w:val="24"/>
          <w:szCs w:val="24"/>
        </w:rPr>
        <w:t>Лабас</w:t>
      </w:r>
      <w:proofErr w:type="spellEnd"/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133A">
        <w:rPr>
          <w:rFonts w:ascii="Times New Roman" w:eastAsia="Calibri" w:hAnsi="Times New Roman" w:cs="Times New Roman"/>
          <w:sz w:val="24"/>
          <w:szCs w:val="24"/>
        </w:rPr>
        <w:t>А.,Горяев</w:t>
      </w:r>
      <w:proofErr w:type="spellEnd"/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133A">
        <w:rPr>
          <w:rFonts w:ascii="Times New Roman" w:eastAsia="Calibri" w:hAnsi="Times New Roman" w:cs="Times New Roman"/>
          <w:sz w:val="24"/>
          <w:szCs w:val="24"/>
        </w:rPr>
        <w:t>В.,Константинов</w:t>
      </w:r>
      <w:proofErr w:type="spellEnd"/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Ф.).</w:t>
      </w:r>
    </w:p>
    <w:p w:rsidR="009B34F4" w:rsidRPr="001E133A" w:rsidRDefault="009B34F4" w:rsidP="008058A9">
      <w:pPr>
        <w:pStyle w:val="a3"/>
        <w:numPr>
          <w:ilvl w:val="0"/>
          <w:numId w:val="13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33A">
        <w:rPr>
          <w:rFonts w:ascii="Times New Roman" w:eastAsia="Calibri" w:hAnsi="Times New Roman" w:cs="Times New Roman"/>
          <w:sz w:val="24"/>
          <w:szCs w:val="24"/>
        </w:rPr>
        <w:t>Обзор новых поступлений книг для сотрудников музея.</w:t>
      </w:r>
    </w:p>
    <w:p w:rsidR="009B34F4" w:rsidRPr="001E133A" w:rsidRDefault="009B34F4" w:rsidP="008058A9">
      <w:pPr>
        <w:pStyle w:val="a3"/>
        <w:numPr>
          <w:ilvl w:val="0"/>
          <w:numId w:val="13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1E133A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1E133A">
        <w:rPr>
          <w:rFonts w:ascii="Times New Roman" w:eastAsia="Calibri" w:hAnsi="Times New Roman" w:cs="Times New Roman"/>
          <w:sz w:val="24"/>
          <w:szCs w:val="24"/>
        </w:rPr>
        <w:t xml:space="preserve"> «Фолиант».</w:t>
      </w:r>
    </w:p>
    <w:p w:rsidR="009B34F4" w:rsidRDefault="009B34F4" w:rsidP="008058A9">
      <w:pPr>
        <w:pStyle w:val="a3"/>
        <w:numPr>
          <w:ilvl w:val="0"/>
          <w:numId w:val="13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33A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  <w:r w:rsidRPr="001E1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6521" w:rsidRPr="001E133A" w:rsidRDefault="00D36521" w:rsidP="00D36521">
      <w:pPr>
        <w:pStyle w:val="a3"/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521" w:rsidRDefault="00D36521" w:rsidP="00D36521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65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Апрель – </w:t>
      </w:r>
      <w:r w:rsidR="009B34F4" w:rsidRPr="00D3652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май</w:t>
      </w:r>
    </w:p>
    <w:p w:rsidR="00D36521" w:rsidRPr="00D36521" w:rsidRDefault="009B34F4" w:rsidP="008058A9">
      <w:pPr>
        <w:pStyle w:val="a3"/>
        <w:numPr>
          <w:ilvl w:val="0"/>
          <w:numId w:val="15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6521">
        <w:rPr>
          <w:rFonts w:ascii="Times New Roman" w:eastAsia="Calibri" w:hAnsi="Times New Roman" w:cs="Times New Roman"/>
          <w:sz w:val="24"/>
          <w:szCs w:val="24"/>
        </w:rPr>
        <w:t>Составить акт на новые поступления книг.</w:t>
      </w:r>
    </w:p>
    <w:p w:rsidR="009B34F4" w:rsidRPr="00D36521" w:rsidRDefault="009B34F4" w:rsidP="008058A9">
      <w:pPr>
        <w:pStyle w:val="a3"/>
        <w:numPr>
          <w:ilvl w:val="0"/>
          <w:numId w:val="15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6521">
        <w:rPr>
          <w:rFonts w:ascii="Times New Roman" w:eastAsia="Calibri" w:hAnsi="Times New Roman" w:cs="Times New Roman"/>
          <w:sz w:val="24"/>
          <w:szCs w:val="24"/>
        </w:rPr>
        <w:t>Участие в библиотечном форуме.</w:t>
      </w:r>
    </w:p>
    <w:p w:rsidR="009B34F4" w:rsidRPr="00D36521" w:rsidRDefault="009B34F4" w:rsidP="008058A9">
      <w:pPr>
        <w:pStyle w:val="a3"/>
        <w:numPr>
          <w:ilvl w:val="0"/>
          <w:numId w:val="15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521">
        <w:rPr>
          <w:rFonts w:ascii="Times New Roman" w:eastAsia="Calibri" w:hAnsi="Times New Roman" w:cs="Times New Roman"/>
          <w:sz w:val="24"/>
          <w:szCs w:val="24"/>
        </w:rPr>
        <w:t>Сообщение на сайт музея «Юбилей одной строкой» (Бенуа А. Н.)</w:t>
      </w:r>
    </w:p>
    <w:p w:rsidR="009B34F4" w:rsidRPr="00D36521" w:rsidRDefault="009B34F4" w:rsidP="008058A9">
      <w:pPr>
        <w:pStyle w:val="a3"/>
        <w:numPr>
          <w:ilvl w:val="0"/>
          <w:numId w:val="15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521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D36521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D36521">
        <w:rPr>
          <w:rFonts w:ascii="Times New Roman" w:eastAsia="Calibri" w:hAnsi="Times New Roman" w:cs="Times New Roman"/>
          <w:sz w:val="24"/>
          <w:szCs w:val="24"/>
        </w:rPr>
        <w:t xml:space="preserve"> «Фолиант». </w:t>
      </w:r>
    </w:p>
    <w:p w:rsidR="009B34F4" w:rsidRDefault="009B34F4" w:rsidP="008058A9">
      <w:pPr>
        <w:pStyle w:val="a3"/>
        <w:numPr>
          <w:ilvl w:val="0"/>
          <w:numId w:val="15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521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  <w:r w:rsidRPr="00D365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6521" w:rsidRPr="00D36521" w:rsidRDefault="00D36521" w:rsidP="00D36521">
      <w:pPr>
        <w:pStyle w:val="a3"/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4F4" w:rsidRPr="00E16539" w:rsidRDefault="00E16539" w:rsidP="00E16539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6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Июнь – </w:t>
      </w:r>
      <w:r w:rsidR="009B34F4" w:rsidRPr="00E16539">
        <w:rPr>
          <w:rFonts w:ascii="Times New Roman" w:eastAsia="Calibri" w:hAnsi="Times New Roman" w:cs="Times New Roman"/>
          <w:b/>
          <w:sz w:val="24"/>
          <w:szCs w:val="24"/>
          <w:u w:val="single"/>
        </w:rPr>
        <w:t>июль</w:t>
      </w:r>
    </w:p>
    <w:p w:rsidR="009B34F4" w:rsidRPr="00E16539" w:rsidRDefault="009B34F4" w:rsidP="008058A9">
      <w:pPr>
        <w:pStyle w:val="a3"/>
        <w:numPr>
          <w:ilvl w:val="0"/>
          <w:numId w:val="16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539">
        <w:rPr>
          <w:rFonts w:ascii="Times New Roman" w:eastAsia="Calibri" w:hAnsi="Times New Roman" w:cs="Times New Roman"/>
          <w:sz w:val="24"/>
          <w:szCs w:val="24"/>
        </w:rPr>
        <w:t>Сообщение на сайт музея «Юбилей одной строкой»</w:t>
      </w:r>
      <w:r w:rsidR="00E16539" w:rsidRPr="00E165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16539">
        <w:rPr>
          <w:rFonts w:ascii="Times New Roman" w:eastAsia="Calibri" w:hAnsi="Times New Roman" w:cs="Times New Roman"/>
          <w:sz w:val="24"/>
          <w:szCs w:val="24"/>
        </w:rPr>
        <w:t>Тимонен</w:t>
      </w:r>
      <w:proofErr w:type="spellEnd"/>
      <w:r w:rsidRPr="00E16539">
        <w:rPr>
          <w:rFonts w:ascii="Times New Roman" w:eastAsia="Calibri" w:hAnsi="Times New Roman" w:cs="Times New Roman"/>
          <w:sz w:val="24"/>
          <w:szCs w:val="24"/>
        </w:rPr>
        <w:t xml:space="preserve"> Э. А., Иванов Г. В., Лактионов А. И., Соколов И. А.).</w:t>
      </w:r>
    </w:p>
    <w:p w:rsidR="00E16539" w:rsidRPr="00E16539" w:rsidRDefault="009B34F4" w:rsidP="008058A9">
      <w:pPr>
        <w:pStyle w:val="a3"/>
        <w:numPr>
          <w:ilvl w:val="0"/>
          <w:numId w:val="16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539">
        <w:rPr>
          <w:rFonts w:ascii="Times New Roman" w:eastAsia="Calibri" w:hAnsi="Times New Roman" w:cs="Times New Roman"/>
          <w:sz w:val="24"/>
          <w:szCs w:val="24"/>
        </w:rPr>
        <w:t>Подготовка помещения библиотеки к ремонту.</w:t>
      </w:r>
    </w:p>
    <w:p w:rsidR="009B34F4" w:rsidRPr="00E16539" w:rsidRDefault="009B34F4" w:rsidP="008058A9">
      <w:pPr>
        <w:pStyle w:val="a3"/>
        <w:numPr>
          <w:ilvl w:val="0"/>
          <w:numId w:val="16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539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E16539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E16539">
        <w:rPr>
          <w:rFonts w:ascii="Times New Roman" w:eastAsia="Calibri" w:hAnsi="Times New Roman" w:cs="Times New Roman"/>
          <w:sz w:val="24"/>
          <w:szCs w:val="24"/>
        </w:rPr>
        <w:t xml:space="preserve"> «Фолиант». </w:t>
      </w:r>
    </w:p>
    <w:p w:rsidR="009B34F4" w:rsidRDefault="009B34F4" w:rsidP="008058A9">
      <w:pPr>
        <w:pStyle w:val="a3"/>
        <w:numPr>
          <w:ilvl w:val="0"/>
          <w:numId w:val="16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539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  <w:r w:rsidRPr="00E16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6539" w:rsidRPr="00E16539" w:rsidRDefault="00E16539" w:rsidP="00E16539">
      <w:pPr>
        <w:pStyle w:val="a3"/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4F4" w:rsidRPr="00E16539" w:rsidRDefault="009B34F4" w:rsidP="00916476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653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Сентябрь – октябрь</w:t>
      </w:r>
    </w:p>
    <w:p w:rsidR="009B34F4" w:rsidRPr="00916476" w:rsidRDefault="009B34F4" w:rsidP="008058A9">
      <w:pPr>
        <w:pStyle w:val="a3"/>
        <w:numPr>
          <w:ilvl w:val="0"/>
          <w:numId w:val="17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76">
        <w:rPr>
          <w:rFonts w:ascii="Times New Roman" w:eastAsia="Calibri" w:hAnsi="Times New Roman" w:cs="Times New Roman"/>
          <w:sz w:val="24"/>
          <w:szCs w:val="24"/>
        </w:rPr>
        <w:t>Акт на прием новых поступлений.</w:t>
      </w:r>
    </w:p>
    <w:p w:rsidR="00916476" w:rsidRPr="00916476" w:rsidRDefault="009B34F4" w:rsidP="008058A9">
      <w:pPr>
        <w:pStyle w:val="a3"/>
        <w:numPr>
          <w:ilvl w:val="0"/>
          <w:numId w:val="17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76">
        <w:rPr>
          <w:rFonts w:ascii="Times New Roman" w:eastAsia="Calibri" w:hAnsi="Times New Roman" w:cs="Times New Roman"/>
          <w:sz w:val="24"/>
          <w:szCs w:val="24"/>
        </w:rPr>
        <w:t>Сообщение на сайт музея «Юбилей одной строкой» (</w:t>
      </w:r>
      <w:proofErr w:type="spellStart"/>
      <w:r w:rsidRPr="00916476">
        <w:rPr>
          <w:rFonts w:ascii="Times New Roman" w:eastAsia="Calibri" w:hAnsi="Times New Roman" w:cs="Times New Roman"/>
          <w:sz w:val="24"/>
          <w:szCs w:val="24"/>
        </w:rPr>
        <w:t>Юнтунен</w:t>
      </w:r>
      <w:proofErr w:type="spellEnd"/>
      <w:r w:rsidRPr="00916476">
        <w:rPr>
          <w:rFonts w:ascii="Times New Roman" w:eastAsia="Calibri" w:hAnsi="Times New Roman" w:cs="Times New Roman"/>
          <w:sz w:val="24"/>
          <w:szCs w:val="24"/>
        </w:rPr>
        <w:t xml:space="preserve">  С. Х., </w:t>
      </w:r>
      <w:proofErr w:type="spellStart"/>
      <w:r w:rsidRPr="00916476">
        <w:rPr>
          <w:rFonts w:ascii="Times New Roman" w:eastAsia="Calibri" w:hAnsi="Times New Roman" w:cs="Times New Roman"/>
          <w:sz w:val="24"/>
          <w:szCs w:val="24"/>
        </w:rPr>
        <w:t>Грязев</w:t>
      </w:r>
      <w:proofErr w:type="spellEnd"/>
      <w:r w:rsidRPr="00916476">
        <w:rPr>
          <w:rFonts w:ascii="Times New Roman" w:eastAsia="Calibri" w:hAnsi="Times New Roman" w:cs="Times New Roman"/>
          <w:sz w:val="24"/>
          <w:szCs w:val="24"/>
        </w:rPr>
        <w:t xml:space="preserve"> С. И., Семяшкин А. В., </w:t>
      </w:r>
      <w:proofErr w:type="spellStart"/>
      <w:r w:rsidRPr="00916476">
        <w:rPr>
          <w:rFonts w:ascii="Times New Roman" w:eastAsia="Calibri" w:hAnsi="Times New Roman" w:cs="Times New Roman"/>
          <w:sz w:val="24"/>
          <w:szCs w:val="24"/>
        </w:rPr>
        <w:t>Стронк</w:t>
      </w:r>
      <w:proofErr w:type="spellEnd"/>
      <w:r w:rsidRPr="00916476">
        <w:rPr>
          <w:rFonts w:ascii="Times New Roman" w:eastAsia="Calibri" w:hAnsi="Times New Roman" w:cs="Times New Roman"/>
          <w:sz w:val="24"/>
          <w:szCs w:val="24"/>
        </w:rPr>
        <w:t xml:space="preserve"> Г., Пахомов А. Ф.).</w:t>
      </w:r>
    </w:p>
    <w:p w:rsidR="009B34F4" w:rsidRPr="00916476" w:rsidRDefault="009B34F4" w:rsidP="008058A9">
      <w:pPr>
        <w:pStyle w:val="a3"/>
        <w:numPr>
          <w:ilvl w:val="0"/>
          <w:numId w:val="17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76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916476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916476">
        <w:rPr>
          <w:rFonts w:ascii="Times New Roman" w:eastAsia="Calibri" w:hAnsi="Times New Roman" w:cs="Times New Roman"/>
          <w:sz w:val="24"/>
          <w:szCs w:val="24"/>
        </w:rPr>
        <w:t xml:space="preserve"> «Фолиант».</w:t>
      </w:r>
    </w:p>
    <w:p w:rsidR="009B34F4" w:rsidRDefault="009B34F4" w:rsidP="008058A9">
      <w:pPr>
        <w:pStyle w:val="a3"/>
        <w:numPr>
          <w:ilvl w:val="0"/>
          <w:numId w:val="17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476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  <w:r w:rsidRPr="009164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6476" w:rsidRPr="00916476" w:rsidRDefault="00916476" w:rsidP="00916476">
      <w:pPr>
        <w:pStyle w:val="a3"/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47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6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Ноябрь – </w:t>
      </w:r>
      <w:r w:rsidR="009B34F4" w:rsidRPr="00AE6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декабрь</w:t>
      </w:r>
    </w:p>
    <w:p w:rsidR="009B34F4" w:rsidRPr="00AE6829" w:rsidRDefault="009B34F4" w:rsidP="008058A9">
      <w:pPr>
        <w:pStyle w:val="a3"/>
        <w:numPr>
          <w:ilvl w:val="0"/>
          <w:numId w:val="18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829">
        <w:rPr>
          <w:rFonts w:ascii="Times New Roman" w:eastAsia="Calibri" w:hAnsi="Times New Roman" w:cs="Times New Roman"/>
          <w:sz w:val="24"/>
          <w:szCs w:val="24"/>
        </w:rPr>
        <w:t>Сообщение на сайт музея «Юбилей одной строкой»</w:t>
      </w:r>
      <w:r w:rsidR="00AE6829" w:rsidRPr="00AE6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82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E6829">
        <w:rPr>
          <w:rFonts w:ascii="Times New Roman" w:eastAsia="Calibri" w:hAnsi="Times New Roman" w:cs="Times New Roman"/>
          <w:sz w:val="24"/>
          <w:szCs w:val="24"/>
        </w:rPr>
        <w:t>Чекмасов</w:t>
      </w:r>
      <w:proofErr w:type="spellEnd"/>
      <w:r w:rsidRPr="00AE6829">
        <w:rPr>
          <w:rFonts w:ascii="Times New Roman" w:eastAsia="Calibri" w:hAnsi="Times New Roman" w:cs="Times New Roman"/>
          <w:sz w:val="24"/>
          <w:szCs w:val="24"/>
        </w:rPr>
        <w:t xml:space="preserve"> В. С., Чумак О. В., Харитонов А. П., Кошелева Н.В., Курдов В.)</w:t>
      </w:r>
    </w:p>
    <w:p w:rsidR="00AE6829" w:rsidRPr="00AE6829" w:rsidRDefault="009B34F4" w:rsidP="008058A9">
      <w:pPr>
        <w:pStyle w:val="a3"/>
        <w:numPr>
          <w:ilvl w:val="0"/>
          <w:numId w:val="18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Отчета о работе библиотеки за 2020 г. </w:t>
      </w:r>
    </w:p>
    <w:p w:rsidR="009B34F4" w:rsidRPr="00AE6829" w:rsidRDefault="009B34F4" w:rsidP="008058A9">
      <w:pPr>
        <w:pStyle w:val="a3"/>
        <w:numPr>
          <w:ilvl w:val="0"/>
          <w:numId w:val="18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829">
        <w:rPr>
          <w:rFonts w:ascii="Times New Roman" w:eastAsia="Calibri" w:hAnsi="Times New Roman" w:cs="Times New Roman"/>
          <w:sz w:val="24"/>
          <w:szCs w:val="24"/>
        </w:rPr>
        <w:t xml:space="preserve">Работа в </w:t>
      </w:r>
      <w:proofErr w:type="gramStart"/>
      <w:r w:rsidRPr="00AE6829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AE6829">
        <w:rPr>
          <w:rFonts w:ascii="Times New Roman" w:eastAsia="Calibri" w:hAnsi="Times New Roman" w:cs="Times New Roman"/>
          <w:sz w:val="24"/>
          <w:szCs w:val="24"/>
        </w:rPr>
        <w:t xml:space="preserve"> «Фолиант».</w:t>
      </w:r>
    </w:p>
    <w:p w:rsidR="009B34F4" w:rsidRDefault="009B34F4" w:rsidP="008058A9">
      <w:pPr>
        <w:pStyle w:val="a3"/>
        <w:numPr>
          <w:ilvl w:val="0"/>
          <w:numId w:val="18"/>
        </w:num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829">
        <w:rPr>
          <w:rFonts w:ascii="Times New Roman" w:eastAsia="Calibri" w:hAnsi="Times New Roman" w:cs="Times New Roman"/>
          <w:sz w:val="24"/>
          <w:szCs w:val="24"/>
        </w:rPr>
        <w:t>Обслуживание читателей.</w:t>
      </w:r>
      <w:r w:rsidRPr="00AE68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tabs>
          <w:tab w:val="left" w:pos="4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архива</w:t>
      </w:r>
    </w:p>
    <w:p w:rsidR="007B7495" w:rsidRDefault="007B7495" w:rsidP="007B7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4"/>
        <w:gridCol w:w="1986"/>
        <w:gridCol w:w="1844"/>
      </w:tblGrid>
      <w:tr w:rsidR="007B7495" w:rsidRPr="007B7495" w:rsidTr="007B7495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B7495" w:rsidRPr="007B7495" w:rsidTr="007B7495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Прием документации от сотрудников музея за предыдущие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Шосс</w:t>
            </w:r>
            <w:proofErr w:type="spell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7495" w:rsidRPr="007B7495" w:rsidTr="007B7495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Оформление   дел  по  музейным выставкам  2018-2019 гг.  и создания Описи по ним.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Шосс</w:t>
            </w:r>
            <w:proofErr w:type="spell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И. И                </w:t>
            </w:r>
          </w:p>
        </w:tc>
      </w:tr>
      <w:tr w:rsidR="007B7495" w:rsidRPr="007B7495" w:rsidTr="007B749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архивные справки по запросам от сотрудников музея и от различных учреждений и организаций.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Шосс</w:t>
            </w:r>
            <w:proofErr w:type="spell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</w:tr>
      <w:tr w:rsidR="007B7495" w:rsidRPr="007B7495" w:rsidTr="007B749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постоянного хранения и по личному составу за 2012-2014гг.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Шосс</w:t>
            </w:r>
            <w:proofErr w:type="spell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7B7495" w:rsidRPr="007B7495" w:rsidTr="007B749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 Научного архива МИИ РК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Шосс</w:t>
            </w:r>
            <w:proofErr w:type="spell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7B7495" w:rsidRPr="007B7495" w:rsidTr="007B749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Списать архивные дела с истекшим сроком хранения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5" w:rsidRPr="007B7495" w:rsidRDefault="007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>Шосс</w:t>
            </w:r>
            <w:proofErr w:type="spellEnd"/>
            <w:r w:rsidRPr="007B749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</w:tbl>
    <w:p w:rsidR="007B7495" w:rsidRPr="007B7495" w:rsidRDefault="007B7495" w:rsidP="007B7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851" w:rsidRDefault="00147851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6C3A78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95" w:rsidRDefault="007B7495" w:rsidP="0014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A78" w:rsidRDefault="00414622" w:rsidP="00414622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Научно-просветительская деятельность</w:t>
      </w:r>
    </w:p>
    <w:p w:rsidR="00414622" w:rsidRDefault="00414622" w:rsidP="0041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D6" w:rsidRPr="002212D6" w:rsidRDefault="002212D6" w:rsidP="002212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21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 Музейно-образовательные программы и научно-просветительная деятельность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842"/>
        <w:gridCol w:w="2552"/>
        <w:gridCol w:w="1984"/>
      </w:tblGrid>
      <w:tr w:rsidR="002212D6" w:rsidRPr="002212D6" w:rsidTr="009E5C56">
        <w:tc>
          <w:tcPr>
            <w:tcW w:w="3403" w:type="dxa"/>
          </w:tcPr>
          <w:p w:rsidR="002212D6" w:rsidRPr="002212D6" w:rsidRDefault="002212D6" w:rsidP="009E5C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bookmarkStart w:id="0" w:name="_Toc503541701"/>
            <w:r w:rsidRPr="002212D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Название</w:t>
            </w:r>
            <w:bookmarkEnd w:id="0"/>
          </w:p>
        </w:tc>
        <w:tc>
          <w:tcPr>
            <w:tcW w:w="1842" w:type="dxa"/>
          </w:tcPr>
          <w:p w:rsidR="002212D6" w:rsidRPr="002212D6" w:rsidRDefault="002212D6" w:rsidP="009E5C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bookmarkStart w:id="1" w:name="_Toc503541702"/>
            <w:r w:rsidRPr="002212D6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Сроки</w:t>
            </w:r>
            <w:bookmarkEnd w:id="1"/>
          </w:p>
        </w:tc>
        <w:tc>
          <w:tcPr>
            <w:tcW w:w="2552" w:type="dxa"/>
          </w:tcPr>
          <w:p w:rsidR="002212D6" w:rsidRPr="002212D6" w:rsidRDefault="002212D6" w:rsidP="009E5C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bookmarkStart w:id="2" w:name="_Toc503541703"/>
            <w:r w:rsidRPr="002212D6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Аудитория</w:t>
            </w:r>
            <w:bookmarkEnd w:id="2"/>
          </w:p>
        </w:tc>
        <w:tc>
          <w:tcPr>
            <w:tcW w:w="1984" w:type="dxa"/>
          </w:tcPr>
          <w:p w:rsidR="002212D6" w:rsidRPr="002212D6" w:rsidRDefault="002212D6" w:rsidP="009E5C5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bookmarkStart w:id="3" w:name="_Toc503541704"/>
            <w:r w:rsidRPr="002212D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Ответственный</w:t>
            </w:r>
            <w:bookmarkEnd w:id="3"/>
          </w:p>
        </w:tc>
      </w:tr>
      <w:tr w:rsidR="002212D6" w:rsidRPr="002212D6" w:rsidTr="009E5C56"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Музейно-образовательн</w:t>
            </w:r>
            <w:r w:rsidRPr="002212D6">
              <w:rPr>
                <w:rFonts w:ascii="Times New Roman" w:hAnsi="Times New Roman" w:cs="Times New Roman"/>
              </w:rPr>
              <w:t>ая</w:t>
            </w:r>
            <w:r w:rsidRPr="002212D6">
              <w:rPr>
                <w:rFonts w:ascii="Times New Roman" w:hAnsi="Times New Roman" w:cs="Times New Roman"/>
                <w:color w:val="000000"/>
              </w:rPr>
              <w:t xml:space="preserve"> программа </w:t>
            </w:r>
            <w:r w:rsidRPr="002212D6">
              <w:rPr>
                <w:rFonts w:ascii="Times New Roman" w:hAnsi="Times New Roman" w:cs="Times New Roman"/>
                <w:b/>
                <w:color w:val="000000"/>
              </w:rPr>
              <w:t>«Здравствуй, Музей»</w:t>
            </w:r>
            <w:r w:rsidRPr="002212D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212D6" w:rsidRPr="002212D6" w:rsidRDefault="002212D6" w:rsidP="008058A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для дошкольных учреждений </w:t>
            </w:r>
            <w:r w:rsidRPr="002212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«Мы входим в мир </w:t>
            </w:r>
            <w:proofErr w:type="gramStart"/>
            <w:r w:rsidRPr="002212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прекрасного</w:t>
            </w:r>
            <w:proofErr w:type="gramEnd"/>
            <w:r w:rsidRPr="002212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» </w:t>
            </w:r>
            <w:r w:rsidRPr="002212D6">
              <w:rPr>
                <w:rFonts w:ascii="Times New Roman" w:hAnsi="Times New Roman" w:cs="Times New Roman"/>
                <w:bCs/>
                <w:iCs/>
                <w:color w:val="000000"/>
              </w:rPr>
              <w:t>- 3 возрастные группы</w:t>
            </w:r>
          </w:p>
          <w:p w:rsidR="002212D6" w:rsidRPr="002212D6" w:rsidRDefault="002212D6" w:rsidP="008058A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общеобразовательных школ </w:t>
            </w:r>
            <w:r w:rsidRPr="002212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«Мир музея» - </w:t>
            </w:r>
            <w:r w:rsidRPr="002212D6">
              <w:rPr>
                <w:rFonts w:ascii="Times New Roman" w:hAnsi="Times New Roman" w:cs="Times New Roman"/>
                <w:bCs/>
                <w:iCs/>
                <w:color w:val="000000"/>
              </w:rPr>
              <w:t>4 возрастные группы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Январь - май;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сентябрь-декабрь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100 групп  – 2400 человек. Средняя наполняемость группы 24 человек. Среднее количество групповых посещений за год – 4,5.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 xml:space="preserve"> Количество посещений </w:t>
            </w:r>
            <w:r w:rsidRPr="002212D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212D6">
              <w:rPr>
                <w:rFonts w:ascii="Times New Roman" w:hAnsi="Times New Roman" w:cs="Times New Roman"/>
                <w:b/>
              </w:rPr>
              <w:t>10 800 человек.</w:t>
            </w:r>
            <w:r w:rsidRPr="002212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Лукина Г.В.</w:t>
            </w:r>
          </w:p>
        </w:tc>
      </w:tr>
      <w:tr w:rsidR="002212D6" w:rsidRPr="002212D6" w:rsidTr="009E5C56">
        <w:trPr>
          <w:trHeight w:val="807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Разработка интерактивных программ для школьников на временных выставках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течение учебного года.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Школьники, молодежная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Санина Н.В.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Юрко Е.С.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Борисова О.С.</w:t>
            </w:r>
          </w:p>
        </w:tc>
      </w:tr>
      <w:tr w:rsidR="002212D6" w:rsidRPr="002212D6" w:rsidTr="009E5C56"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Экскурсии  и тематические занятия по постоянной экспозиции музея и временным выставкам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Все возрастные категории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Отделы по работе с посетителями и </w:t>
            </w:r>
            <w:proofErr w:type="gramStart"/>
            <w:r w:rsidRPr="002212D6">
              <w:rPr>
                <w:rFonts w:ascii="Times New Roman" w:hAnsi="Times New Roman" w:cs="Times New Roman"/>
              </w:rPr>
              <w:t>экспозиционно-выставочный</w:t>
            </w:r>
            <w:proofErr w:type="gramEnd"/>
          </w:p>
        </w:tc>
      </w:tr>
      <w:tr w:rsidR="002212D6" w:rsidRPr="002212D6" w:rsidTr="009E5C56">
        <w:trPr>
          <w:trHeight w:val="274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Абонементы:</w:t>
            </w:r>
          </w:p>
          <w:p w:rsidR="002212D6" w:rsidRPr="002212D6" w:rsidRDefault="002212D6" w:rsidP="008058A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«Музейная пятёрка» по разделам постоянной экспозиции и временным выставкам</w:t>
            </w:r>
          </w:p>
          <w:p w:rsidR="002212D6" w:rsidRPr="002212D6" w:rsidRDefault="002212D6" w:rsidP="008058A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«Увидеть всё!» по временным выставкам</w:t>
            </w:r>
          </w:p>
          <w:p w:rsidR="002212D6" w:rsidRPr="002212D6" w:rsidRDefault="002212D6" w:rsidP="008058A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2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Мультиполотенце</w:t>
            </w:r>
            <w:proofErr w:type="spellEnd"/>
            <w:r w:rsidRPr="0022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12D6" w:rsidRPr="002212D6" w:rsidRDefault="002212D6" w:rsidP="008058A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гимназистов»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Январь-май; октябрь-декабрь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Детская, молодежная  и взрослая </w:t>
            </w:r>
            <w:r w:rsidRPr="002212D6">
              <w:rPr>
                <w:rFonts w:ascii="Times New Roman" w:hAnsi="Times New Roman" w:cs="Times New Roman"/>
              </w:rPr>
              <w:t>аудитория – 15 групп.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Борисова О.С.</w:t>
            </w:r>
          </w:p>
        </w:tc>
      </w:tr>
      <w:tr w:rsidR="002212D6" w:rsidRPr="002212D6" w:rsidTr="009E5C56">
        <w:trPr>
          <w:trHeight w:val="988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Мини-семинары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 xml:space="preserve">для педагогов по музейно-образовательной  программе </w:t>
            </w:r>
            <w:r w:rsidRPr="002212D6">
              <w:rPr>
                <w:rFonts w:ascii="Times New Roman" w:hAnsi="Times New Roman" w:cs="Times New Roman"/>
                <w:b/>
              </w:rPr>
              <w:t>«Здравствуй, музей!»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Руководители и педагоги программ в учреждениях образования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Лукина Г.В.</w:t>
            </w:r>
          </w:p>
        </w:tc>
      </w:tr>
      <w:tr w:rsidR="002212D6" w:rsidRPr="002212D6" w:rsidTr="009E5C56">
        <w:trPr>
          <w:trHeight w:val="1030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 xml:space="preserve">Организация открытых занятий по программе </w:t>
            </w:r>
            <w:r w:rsidRPr="002212D6">
              <w:rPr>
                <w:rFonts w:ascii="Times New Roman" w:hAnsi="Times New Roman" w:cs="Times New Roman"/>
                <w:b/>
              </w:rPr>
              <w:t>«Здравствуй, музей!»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Школы и детские сады, участвующие в программе «Здравствуй, музей!»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Лукина Г.В.</w:t>
            </w:r>
          </w:p>
        </w:tc>
      </w:tr>
      <w:tr w:rsidR="002212D6" w:rsidRPr="002212D6" w:rsidTr="009E5C56">
        <w:trPr>
          <w:trHeight w:val="264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 xml:space="preserve">Лекционный и практический курс для школьников и студентов </w:t>
            </w:r>
            <w:r w:rsidRPr="002212D6">
              <w:rPr>
                <w:rFonts w:ascii="Times New Roman" w:hAnsi="Times New Roman" w:cs="Times New Roman"/>
                <w:b/>
              </w:rPr>
              <w:t xml:space="preserve">«Калевала» в изобразительном </w:t>
            </w:r>
            <w:r w:rsidRPr="002212D6">
              <w:rPr>
                <w:rFonts w:ascii="Times New Roman" w:hAnsi="Times New Roman" w:cs="Times New Roman"/>
                <w:b/>
              </w:rPr>
              <w:lastRenderedPageBreak/>
              <w:t>искусстве»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Учащиеся школ, студенты 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Борисова О.С.</w:t>
            </w:r>
          </w:p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2D6" w:rsidRPr="002212D6" w:rsidTr="009E5C56">
        <w:trPr>
          <w:trHeight w:val="1076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b/>
              </w:rPr>
              <w:lastRenderedPageBreak/>
              <w:t>Художественная студия для взрослых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Март,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апрель,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ноябрь,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highlight w:val="yellow"/>
              </w:rPr>
            </w:pPr>
            <w:r w:rsidRPr="002212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Взрослые. 4 сессии по 4 занятия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Борисова О.С.</w:t>
            </w:r>
          </w:p>
        </w:tc>
      </w:tr>
      <w:tr w:rsidR="002212D6" w:rsidRPr="002212D6" w:rsidTr="009E5C56">
        <w:trPr>
          <w:trHeight w:val="803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color w:val="000000"/>
              </w:rPr>
              <w:t>Детская воскресная изостудия</w:t>
            </w:r>
            <w:r w:rsidRPr="002212D6">
              <w:rPr>
                <w:rFonts w:ascii="Times New Roman" w:hAnsi="Times New Roman" w:cs="Times New Roman"/>
                <w:color w:val="000000"/>
              </w:rPr>
              <w:t xml:space="preserve"> под руководством М.Юфа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февраль, октябрь 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Семейная аудитория, дети. 2 сессии по 4 занятия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Борисова О.</w:t>
            </w:r>
            <w:proofErr w:type="gramStart"/>
            <w:r w:rsidRPr="002212D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</w:tr>
      <w:tr w:rsidR="002212D6" w:rsidRPr="002212D6" w:rsidTr="009E5C56">
        <w:trPr>
          <w:trHeight w:val="731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 xml:space="preserve">Детская студия </w:t>
            </w:r>
            <w:r w:rsidRPr="002212D6">
              <w:rPr>
                <w:rFonts w:ascii="Times New Roman" w:hAnsi="Times New Roman" w:cs="Times New Roman"/>
                <w:b/>
              </w:rPr>
              <w:t>«Волшебные кисточки»</w:t>
            </w:r>
            <w:r w:rsidRPr="002212D6">
              <w:rPr>
                <w:rFonts w:ascii="Times New Roman" w:hAnsi="Times New Roman" w:cs="Times New Roman"/>
              </w:rPr>
              <w:t xml:space="preserve"> под руководством Ю.Киселевой.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течение учебного года.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Дети 5-12 лет.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2 возрастные группы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Киселева Ю.П.</w:t>
            </w:r>
          </w:p>
        </w:tc>
      </w:tr>
      <w:tr w:rsidR="002212D6" w:rsidRPr="002212D6" w:rsidTr="009E5C56">
        <w:trPr>
          <w:trHeight w:val="1162"/>
        </w:trPr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Программа выездных занятий </w:t>
            </w:r>
            <w:r w:rsidRPr="002212D6">
              <w:rPr>
                <w:rFonts w:ascii="Times New Roman" w:hAnsi="Times New Roman" w:cs="Times New Roman"/>
                <w:b/>
              </w:rPr>
              <w:t xml:space="preserve">«Музей вызывали?» </w:t>
            </w:r>
            <w:r w:rsidRPr="002212D6">
              <w:rPr>
                <w:rFonts w:ascii="Times New Roman" w:hAnsi="Times New Roman" w:cs="Times New Roman"/>
              </w:rPr>
              <w:t>для учреждений дошкольного образования.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течение учебного года.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Дети 6-7 лет.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6 учреждений,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2 возрастные группы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развития, отдел по работе с посетителями</w:t>
            </w:r>
          </w:p>
        </w:tc>
      </w:tr>
      <w:tr w:rsidR="002212D6" w:rsidRPr="002212D6" w:rsidTr="009E5C56">
        <w:trPr>
          <w:trHeight w:val="1162"/>
        </w:trPr>
        <w:tc>
          <w:tcPr>
            <w:tcW w:w="3403" w:type="dxa"/>
          </w:tcPr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b/>
              </w:rPr>
              <w:t>«Музейный марафон»,</w:t>
            </w:r>
            <w:r w:rsidRPr="002212D6">
              <w:rPr>
                <w:rFonts w:ascii="Times New Roman" w:hAnsi="Times New Roman" w:cs="Times New Roman"/>
              </w:rPr>
              <w:t xml:space="preserve"> партнерский проект с музеем «Кижи», разработка вопросов для городской игры-путешествия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Февраль-апрель 2020 г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Детская и взрослая аудитория</w:t>
            </w:r>
          </w:p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Санина Н.В.</w:t>
            </w:r>
          </w:p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2212D6" w:rsidRPr="002212D6" w:rsidTr="009E5C56">
        <w:tc>
          <w:tcPr>
            <w:tcW w:w="3403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Мастер-классы в различных техниках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течение года.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</w:t>
            </w:r>
          </w:p>
        </w:tc>
      </w:tr>
    </w:tbl>
    <w:p w:rsidR="002212D6" w:rsidRPr="002212D6" w:rsidRDefault="002212D6" w:rsidP="002212D6">
      <w:pPr>
        <w:rPr>
          <w:rFonts w:ascii="Times New Roman" w:hAnsi="Times New Roman" w:cs="Times New Roman"/>
          <w:color w:val="000000"/>
        </w:rPr>
      </w:pPr>
    </w:p>
    <w:p w:rsidR="002212D6" w:rsidRPr="002212D6" w:rsidRDefault="001426B3" w:rsidP="001C1A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 Информационно-образовательные программы в Ресурсном центре творческого развития детей и подростков с </w:t>
      </w:r>
      <w:proofErr w:type="gramStart"/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>различными</w:t>
      </w:r>
      <w:proofErr w:type="gramEnd"/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социальными и </w:t>
      </w:r>
    </w:p>
    <w:p w:rsidR="002212D6" w:rsidRDefault="002212D6" w:rsidP="001C1A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2D6">
        <w:rPr>
          <w:rFonts w:ascii="Times New Roman" w:hAnsi="Times New Roman" w:cs="Times New Roman"/>
          <w:b/>
          <w:color w:val="000000"/>
          <w:sz w:val="28"/>
          <w:szCs w:val="28"/>
        </w:rPr>
        <w:t>физическими возможностями</w:t>
      </w:r>
    </w:p>
    <w:p w:rsidR="001C1AA1" w:rsidRPr="002212D6" w:rsidRDefault="001C1AA1" w:rsidP="001C1A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1"/>
        <w:gridCol w:w="1842"/>
        <w:gridCol w:w="2552"/>
        <w:gridCol w:w="1984"/>
      </w:tblGrid>
      <w:tr w:rsidR="002212D6" w:rsidRPr="002212D6" w:rsidTr="009E5C56">
        <w:trPr>
          <w:trHeight w:val="605"/>
        </w:trPr>
        <w:tc>
          <w:tcPr>
            <w:tcW w:w="3441" w:type="dxa"/>
            <w:vAlign w:val="center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2212D6" w:rsidRPr="002212D6" w:rsidRDefault="002212D6" w:rsidP="009E5C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bookmarkStart w:id="4" w:name="_Toc503541707"/>
            <w:r w:rsidRPr="002212D6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Сроки</w:t>
            </w:r>
            <w:bookmarkEnd w:id="4"/>
          </w:p>
        </w:tc>
        <w:tc>
          <w:tcPr>
            <w:tcW w:w="2552" w:type="dxa"/>
            <w:vAlign w:val="center"/>
          </w:tcPr>
          <w:p w:rsidR="002212D6" w:rsidRPr="002212D6" w:rsidRDefault="002212D6" w:rsidP="009E5C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bookmarkStart w:id="5" w:name="_Toc503541708"/>
            <w:r w:rsidRPr="002212D6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Аудитория</w:t>
            </w:r>
            <w:bookmarkEnd w:id="5"/>
          </w:p>
        </w:tc>
        <w:tc>
          <w:tcPr>
            <w:tcW w:w="1984" w:type="dxa"/>
            <w:vAlign w:val="center"/>
          </w:tcPr>
          <w:p w:rsidR="002212D6" w:rsidRPr="002212D6" w:rsidRDefault="002212D6" w:rsidP="009E5C5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bookmarkStart w:id="6" w:name="_Toc503541709"/>
            <w:r w:rsidRPr="002212D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Ответственный</w:t>
            </w:r>
            <w:bookmarkEnd w:id="6"/>
          </w:p>
        </w:tc>
      </w:tr>
      <w:tr w:rsidR="002212D6" w:rsidRPr="002212D6" w:rsidTr="009E5C56">
        <w:trPr>
          <w:trHeight w:val="964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«Виртуальное путешествие по Дворцам  и залам Государственного Русского музея» 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Согласно индивидуальным планам групп 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 аудитория, в т.ч. с ограниченными физическими возможностями.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Зав. Ресурсным центром.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Интерактивные игры для детей: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«Ровесники», «Царское дело», «Светлячки»,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«Сокровища замка»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40 занятий в течение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 аудитория, в т.ч. с ограниченными физическими возможностями.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Зав. Ресурсным центром.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 xml:space="preserve">Семинары со специалистами Государственного Русского музея </w:t>
            </w:r>
            <w:r w:rsidRPr="002212D6">
              <w:rPr>
                <w:rFonts w:ascii="Times New Roman" w:hAnsi="Times New Roman" w:cs="Times New Roman"/>
              </w:rPr>
              <w:lastRenderedPageBreak/>
              <w:t xml:space="preserve">по организации музейно-педагогической деятельности в образовательных учреждениях и взаимосвязи с музеем по программе </w:t>
            </w:r>
            <w:r w:rsidRPr="002212D6">
              <w:rPr>
                <w:rFonts w:ascii="Times New Roman" w:hAnsi="Times New Roman" w:cs="Times New Roman"/>
                <w:b/>
              </w:rPr>
              <w:t>«Здравствуй, музей!»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  <w:r w:rsidRPr="002212D6">
              <w:rPr>
                <w:rFonts w:ascii="Times New Roman" w:hAnsi="Times New Roman" w:cs="Times New Roman"/>
                <w:color w:val="000000"/>
              </w:rPr>
              <w:br/>
            </w: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 и музейные </w:t>
            </w: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специалисты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Коршакова</w:t>
            </w:r>
            <w:proofErr w:type="spellEnd"/>
            <w:r w:rsidRPr="002212D6"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lastRenderedPageBreak/>
              <w:t>Зубарева С.Л.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Лукина Г.В.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2212D6">
              <w:rPr>
                <w:rFonts w:ascii="Times New Roman" w:hAnsi="Times New Roman" w:cs="Times New Roman"/>
              </w:rPr>
              <w:t>Фортунатовские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чтения» совместно с Гимназией №30 им. </w:t>
            </w:r>
            <w:proofErr w:type="spellStart"/>
            <w:r w:rsidRPr="002212D6">
              <w:rPr>
                <w:rFonts w:ascii="Times New Roman" w:hAnsi="Times New Roman" w:cs="Times New Roman"/>
              </w:rPr>
              <w:t>Д.Н.Музалева</w:t>
            </w:r>
            <w:proofErr w:type="spellEnd"/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Педагоги и учащиеся </w:t>
            </w:r>
            <w:r w:rsidRPr="002212D6">
              <w:rPr>
                <w:rFonts w:ascii="Times New Roman" w:hAnsi="Times New Roman" w:cs="Times New Roman"/>
              </w:rPr>
              <w:t xml:space="preserve">младших и старших классов </w:t>
            </w:r>
            <w:r w:rsidRPr="002212D6">
              <w:rPr>
                <w:rFonts w:ascii="Times New Roman" w:hAnsi="Times New Roman" w:cs="Times New Roman"/>
                <w:color w:val="000000"/>
              </w:rPr>
              <w:t>гимназии №30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Интернет  олимпиада «Мир музея» для младших школьников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Учащиеся 2, 3 и 4 классов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</w:rPr>
              <w:t>Занятия студия «Облака»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Январь-декабрь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4 потока по 8 занятий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 и молодежная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Юрко Е.С.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12D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лекции специалистов Государственного Русского музея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Февраль-декабрь по расписанию ГРМ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Молодежная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</w:rPr>
              <w:t>Презентации работ, выполненных участниками студии «Облака»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6 раз в течение года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</w:rPr>
              <w:t xml:space="preserve">Участие в работе Кинофестиваля </w:t>
            </w:r>
            <w:proofErr w:type="spellStart"/>
            <w:r w:rsidRPr="002212D6">
              <w:rPr>
                <w:rFonts w:ascii="Times New Roman" w:hAnsi="Times New Roman" w:cs="Times New Roman"/>
              </w:rPr>
              <w:t>АртКино</w:t>
            </w:r>
            <w:proofErr w:type="spellEnd"/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4 дня по программе ГРМ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Молодежная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Видеоконференция со специалистами из Государственного Русского музея и др. </w:t>
            </w:r>
          </w:p>
        </w:tc>
        <w:tc>
          <w:tcPr>
            <w:tcW w:w="1842" w:type="dxa"/>
          </w:tcPr>
          <w:p w:rsidR="002212D6" w:rsidRPr="002212D6" w:rsidRDefault="002212D6" w:rsidP="00170795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 течени</w:t>
            </w:r>
            <w:r w:rsidR="00170795">
              <w:rPr>
                <w:rFonts w:ascii="Times New Roman" w:hAnsi="Times New Roman" w:cs="Times New Roman"/>
                <w:color w:val="000000"/>
              </w:rPr>
              <w:t>е</w:t>
            </w:r>
            <w:r w:rsidRPr="002212D6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Музейные специалисты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</w:rPr>
              <w:t xml:space="preserve">Демонстрация фильмов из </w:t>
            </w:r>
            <w:proofErr w:type="spellStart"/>
            <w:r w:rsidRPr="002212D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ГРМ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Январь-декабрь.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2212D6" w:rsidRPr="002212D6" w:rsidTr="009E5C56">
        <w:trPr>
          <w:trHeight w:val="1026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</w:rPr>
              <w:t>Абонемент «Летняя музейная академия»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2 смены – по 2 группы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01.06 – 11.06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15.06 – 26.06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proofErr w:type="spellStart"/>
            <w:r w:rsidRPr="002212D6">
              <w:rPr>
                <w:rFonts w:ascii="Times New Roman" w:hAnsi="Times New Roman" w:cs="Times New Roman"/>
              </w:rPr>
              <w:t>Коршакова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М.С., 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Занятия по теме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«Музей в компьютере. Компьютер в музее»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Согласно индивидуальным  планам групп по </w:t>
            </w: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программе «Мир музея»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Детская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lastRenderedPageBreak/>
              <w:t xml:space="preserve">Занятия по теме 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«Царские особы»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Согласно учебным планам по предмету МХК групп старших школьников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Средние и старшие школьники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Демонстрация фильмов из </w:t>
            </w:r>
            <w:proofErr w:type="spellStart"/>
            <w:r w:rsidRPr="002212D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ГРМ в рамках акции «Ночь музеев»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Молодежная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Демонстрация фильмов из </w:t>
            </w:r>
            <w:proofErr w:type="spellStart"/>
            <w:r w:rsidRPr="002212D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ГРМ в рамках акции «Ночь искусств»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Молодежная и взрослая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  <w:tr w:rsidR="002212D6" w:rsidRPr="002212D6" w:rsidTr="009E5C56">
        <w:trPr>
          <w:trHeight w:val="255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Демонстрация фильмов из </w:t>
            </w:r>
            <w:proofErr w:type="spellStart"/>
            <w:r w:rsidRPr="002212D6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2212D6">
              <w:rPr>
                <w:rFonts w:ascii="Times New Roman" w:hAnsi="Times New Roman" w:cs="Times New Roman"/>
              </w:rPr>
              <w:t xml:space="preserve"> ГРМ в День защиты детей в рамках праздника </w:t>
            </w:r>
            <w:r w:rsidRPr="002212D6">
              <w:rPr>
                <w:rFonts w:ascii="Times New Roman" w:hAnsi="Times New Roman" w:cs="Times New Roman"/>
                <w:b/>
              </w:rPr>
              <w:t>«Город детям»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55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 аудитория</w:t>
            </w:r>
          </w:p>
        </w:tc>
        <w:tc>
          <w:tcPr>
            <w:tcW w:w="1984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Зубарева С.Л.</w:t>
            </w:r>
          </w:p>
        </w:tc>
      </w:tr>
    </w:tbl>
    <w:p w:rsidR="002212D6" w:rsidRPr="002212D6" w:rsidRDefault="002212D6" w:rsidP="002212D6">
      <w:pPr>
        <w:rPr>
          <w:rFonts w:ascii="Times New Roman" w:hAnsi="Times New Roman" w:cs="Times New Roman"/>
        </w:rPr>
      </w:pPr>
    </w:p>
    <w:p w:rsidR="002212D6" w:rsidRPr="002212D6" w:rsidRDefault="001426B3" w:rsidP="002212D6">
      <w:pPr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.3 </w:t>
      </w:r>
      <w:proofErr w:type="spellStart"/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>Культурно-досуговые</w:t>
      </w:r>
      <w:proofErr w:type="spellEnd"/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мероприятия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1"/>
        <w:gridCol w:w="1842"/>
        <w:gridCol w:w="2268"/>
        <w:gridCol w:w="2268"/>
      </w:tblGrid>
      <w:tr w:rsidR="002212D6" w:rsidRPr="002212D6" w:rsidTr="009E5C56">
        <w:trPr>
          <w:trHeight w:val="290"/>
        </w:trPr>
        <w:tc>
          <w:tcPr>
            <w:tcW w:w="3441" w:type="dxa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12D6">
              <w:rPr>
                <w:rFonts w:ascii="Times New Roman" w:hAnsi="Times New Roman" w:cs="Times New Roman"/>
                <w:b/>
                <w:bCs/>
                <w:iCs/>
              </w:rPr>
              <w:t>Название программы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12D6">
              <w:rPr>
                <w:rFonts w:ascii="Times New Roman" w:hAnsi="Times New Roman" w:cs="Times New Roman"/>
                <w:b/>
                <w:bCs/>
                <w:iCs/>
              </w:rPr>
              <w:t>Сроки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12D6">
              <w:rPr>
                <w:rFonts w:ascii="Times New Roman" w:hAnsi="Times New Roman" w:cs="Times New Roman"/>
                <w:b/>
                <w:bCs/>
                <w:iCs/>
              </w:rPr>
              <w:t>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ind w:right="-108"/>
              <w:rPr>
                <w:rFonts w:ascii="Times New Roman" w:hAnsi="Times New Roman" w:cs="Times New Roman"/>
                <w:b/>
                <w:bCs/>
                <w:iCs/>
              </w:rPr>
            </w:pPr>
            <w:r w:rsidRPr="002212D6">
              <w:rPr>
                <w:rFonts w:ascii="Times New Roman" w:hAnsi="Times New Roman" w:cs="Times New Roman"/>
                <w:b/>
                <w:bCs/>
                <w:iCs/>
              </w:rPr>
              <w:t>Ответственный</w:t>
            </w:r>
          </w:p>
        </w:tc>
      </w:tr>
      <w:tr w:rsidR="002212D6" w:rsidRPr="002212D6" w:rsidTr="009E5C56">
        <w:trPr>
          <w:trHeight w:val="416"/>
        </w:trPr>
        <w:tc>
          <w:tcPr>
            <w:tcW w:w="3441" w:type="dxa"/>
          </w:tcPr>
          <w:p w:rsidR="002212D6" w:rsidRPr="002212D6" w:rsidRDefault="002212D6" w:rsidP="009E5C56">
            <w:pPr>
              <w:tabs>
                <w:tab w:val="num" w:pos="449"/>
              </w:tabs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Программа мероприятий </w:t>
            </w:r>
            <w:r w:rsidRPr="002212D6">
              <w:rPr>
                <w:rFonts w:ascii="Times New Roman" w:hAnsi="Times New Roman" w:cs="Times New Roman"/>
                <w:b/>
              </w:rPr>
              <w:t>«ИЗО каникулы–2020»</w:t>
            </w:r>
            <w:r w:rsidRPr="002212D6">
              <w:rPr>
                <w:rFonts w:ascii="Times New Roman" w:hAnsi="Times New Roman" w:cs="Times New Roman"/>
              </w:rPr>
              <w:t xml:space="preserve"> для жителей и гостей г</w:t>
            </w:r>
            <w:proofErr w:type="gramStart"/>
            <w:r w:rsidRPr="002212D6">
              <w:rPr>
                <w:rFonts w:ascii="Times New Roman" w:hAnsi="Times New Roman" w:cs="Times New Roman"/>
              </w:rPr>
              <w:t>.П</w:t>
            </w:r>
            <w:proofErr w:type="gramEnd"/>
            <w:r w:rsidRPr="002212D6">
              <w:rPr>
                <w:rFonts w:ascii="Times New Roman" w:hAnsi="Times New Roman" w:cs="Times New Roman"/>
              </w:rPr>
              <w:t>етрозаводска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2-8 января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Детская, молодежная и взрослая аудитория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Отделы развития, по работе с посетителями, экспозиционно-выставочной работы</w:t>
            </w:r>
          </w:p>
        </w:tc>
      </w:tr>
      <w:tr w:rsidR="002212D6" w:rsidRPr="002212D6" w:rsidTr="009E5C56">
        <w:trPr>
          <w:trHeight w:val="416"/>
        </w:trPr>
        <w:tc>
          <w:tcPr>
            <w:tcW w:w="3441" w:type="dxa"/>
          </w:tcPr>
          <w:p w:rsidR="002212D6" w:rsidRPr="002212D6" w:rsidRDefault="002212D6" w:rsidP="009E5C56">
            <w:pPr>
              <w:tabs>
                <w:tab w:val="num" w:pos="449"/>
              </w:tabs>
              <w:jc w:val="both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Занятия в рамках семейного клуба </w:t>
            </w:r>
            <w:r w:rsidRPr="002212D6">
              <w:rPr>
                <w:rFonts w:ascii="Times New Roman" w:hAnsi="Times New Roman" w:cs="Times New Roman"/>
                <w:b/>
              </w:rPr>
              <w:t>«КРАСКА-БУМ»</w:t>
            </w:r>
            <w:r w:rsidRPr="00221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Еженедельно по субботам, </w:t>
            </w:r>
            <w:proofErr w:type="gramStart"/>
            <w:r w:rsidRPr="002212D6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212D6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Семейная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Отдел по работе с посетителями,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Санина Н.В.</w:t>
            </w:r>
          </w:p>
        </w:tc>
      </w:tr>
      <w:tr w:rsidR="002212D6" w:rsidRPr="002212D6" w:rsidTr="009E5C56">
        <w:trPr>
          <w:trHeight w:val="416"/>
        </w:trPr>
        <w:tc>
          <w:tcPr>
            <w:tcW w:w="3441" w:type="dxa"/>
          </w:tcPr>
          <w:p w:rsidR="002212D6" w:rsidRPr="002212D6" w:rsidRDefault="002212D6" w:rsidP="009E5C56">
            <w:pPr>
              <w:tabs>
                <w:tab w:val="num" w:pos="449"/>
              </w:tabs>
              <w:jc w:val="both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Творческая студия для взрослых </w:t>
            </w:r>
            <w:r w:rsidRPr="002212D6">
              <w:rPr>
                <w:rFonts w:ascii="Times New Roman" w:hAnsi="Times New Roman" w:cs="Times New Roman"/>
                <w:b/>
              </w:rPr>
              <w:t>«АРТ-ЧЕТВЕРГ»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Еженедельно по четвергам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Отдел по работе с посетителями,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Юрко Е.С.</w:t>
            </w:r>
          </w:p>
        </w:tc>
      </w:tr>
      <w:tr w:rsidR="002212D6" w:rsidRPr="002212D6" w:rsidTr="009E5C56">
        <w:trPr>
          <w:trHeight w:val="951"/>
        </w:trPr>
        <w:tc>
          <w:tcPr>
            <w:tcW w:w="3441" w:type="dxa"/>
          </w:tcPr>
          <w:p w:rsidR="002212D6" w:rsidRPr="002212D6" w:rsidRDefault="002212D6" w:rsidP="009E5C56">
            <w:pPr>
              <w:tabs>
                <w:tab w:val="num" w:pos="449"/>
              </w:tabs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Программа мероприятий </w:t>
            </w:r>
            <w:r w:rsidRPr="002212D6">
              <w:rPr>
                <w:rFonts w:ascii="Times New Roman" w:hAnsi="Times New Roman" w:cs="Times New Roman"/>
                <w:b/>
              </w:rPr>
              <w:t>«Дни новогодних чудес»</w:t>
            </w:r>
            <w:r w:rsidRPr="002212D6">
              <w:rPr>
                <w:rFonts w:ascii="Times New Roman" w:hAnsi="Times New Roman" w:cs="Times New Roman"/>
              </w:rPr>
              <w:t xml:space="preserve"> для жителей и гостей г</w:t>
            </w:r>
            <w:proofErr w:type="gramStart"/>
            <w:r w:rsidRPr="002212D6">
              <w:rPr>
                <w:rFonts w:ascii="Times New Roman" w:hAnsi="Times New Roman" w:cs="Times New Roman"/>
              </w:rPr>
              <w:t>.П</w:t>
            </w:r>
            <w:proofErr w:type="gramEnd"/>
            <w:r w:rsidRPr="002212D6">
              <w:rPr>
                <w:rFonts w:ascii="Times New Roman" w:hAnsi="Times New Roman" w:cs="Times New Roman"/>
              </w:rPr>
              <w:t>етрозаводска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10 декабря-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Детская, молодежная и взрослая аудитория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Отделы по работе с посетителями, отдел развития</w:t>
            </w:r>
          </w:p>
        </w:tc>
      </w:tr>
      <w:tr w:rsidR="002212D6" w:rsidRPr="002212D6" w:rsidTr="009E5C56">
        <w:trPr>
          <w:trHeight w:val="951"/>
        </w:trPr>
        <w:tc>
          <w:tcPr>
            <w:tcW w:w="3441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Студия </w:t>
            </w:r>
            <w:r w:rsidRPr="002212D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212D6">
              <w:rPr>
                <w:rFonts w:ascii="Times New Roman" w:hAnsi="Times New Roman" w:cs="Times New Roman"/>
                <w:b/>
              </w:rPr>
              <w:t>ИЗОкрошки</w:t>
            </w:r>
            <w:proofErr w:type="spellEnd"/>
            <w:r w:rsidRPr="002212D6">
              <w:rPr>
                <w:rFonts w:ascii="Times New Roman" w:hAnsi="Times New Roman" w:cs="Times New Roman"/>
                <w:b/>
              </w:rPr>
              <w:t xml:space="preserve">» </w:t>
            </w:r>
            <w:r w:rsidRPr="002212D6">
              <w:rPr>
                <w:rFonts w:ascii="Times New Roman" w:hAnsi="Times New Roman" w:cs="Times New Roman"/>
              </w:rPr>
              <w:t>для самых маленьких посетителей и их родителей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Дети 1,5-4 года и их родители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Отдел по работе с посетителями,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lastRenderedPageBreak/>
              <w:t>Юрко Е.С.</w:t>
            </w:r>
          </w:p>
        </w:tc>
      </w:tr>
      <w:tr w:rsidR="002212D6" w:rsidRPr="002212D6" w:rsidTr="009E5C56">
        <w:trPr>
          <w:trHeight w:val="662"/>
        </w:trPr>
        <w:tc>
          <w:tcPr>
            <w:tcW w:w="3441" w:type="dxa"/>
          </w:tcPr>
          <w:p w:rsidR="002212D6" w:rsidRPr="002212D6" w:rsidRDefault="002212D6" w:rsidP="009E5C56">
            <w:pPr>
              <w:tabs>
                <w:tab w:val="num" w:pos="449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lastRenderedPageBreak/>
              <w:t xml:space="preserve">Программы для посетителей с ОВЗ 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Январь – декабрь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Посетители с ограниченными возможностями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Отдел по работе с посетителями, </w:t>
            </w:r>
            <w:proofErr w:type="gramStart"/>
            <w:r w:rsidRPr="002212D6">
              <w:rPr>
                <w:rFonts w:ascii="Times New Roman" w:hAnsi="Times New Roman" w:cs="Times New Roman"/>
              </w:rPr>
              <w:t>Санина</w:t>
            </w:r>
            <w:proofErr w:type="gramEnd"/>
            <w:r w:rsidRPr="002212D6">
              <w:rPr>
                <w:rFonts w:ascii="Times New Roman" w:hAnsi="Times New Roman" w:cs="Times New Roman"/>
              </w:rPr>
              <w:t xml:space="preserve"> Н.В.</w:t>
            </w:r>
          </w:p>
        </w:tc>
      </w:tr>
    </w:tbl>
    <w:p w:rsidR="002212D6" w:rsidRPr="002212D6" w:rsidRDefault="002212D6" w:rsidP="002212D6">
      <w:pPr>
        <w:rPr>
          <w:rFonts w:ascii="Times New Roman" w:hAnsi="Times New Roman" w:cs="Times New Roman"/>
          <w:bCs/>
          <w:i/>
          <w:color w:val="000000"/>
        </w:rPr>
      </w:pPr>
    </w:p>
    <w:p w:rsidR="002212D6" w:rsidRPr="002212D6" w:rsidRDefault="001426B3" w:rsidP="002212D6">
      <w:pPr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212D6" w:rsidRPr="002212D6">
        <w:rPr>
          <w:rFonts w:ascii="Times New Roman" w:hAnsi="Times New Roman" w:cs="Times New Roman"/>
          <w:b/>
          <w:color w:val="000000"/>
          <w:sz w:val="28"/>
          <w:szCs w:val="28"/>
        </w:rPr>
        <w:t>.4 Акции, презентации, конкурсы, проекты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2"/>
        <w:gridCol w:w="2268"/>
        <w:gridCol w:w="2268"/>
      </w:tblGrid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iCs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tabs>
                <w:tab w:val="right" w:pos="2029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iCs/>
                <w:color w:val="000000"/>
              </w:rPr>
              <w:t>Сроки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iCs/>
                <w:color w:val="000000"/>
              </w:rPr>
              <w:t>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iCs/>
                <w:color w:val="000000"/>
              </w:rPr>
              <w:t>Ответственный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</w:rPr>
              <w:t>Акция ко Дню всех влюблённых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tabs>
                <w:tab w:val="right" w:pos="2029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iCs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iCs/>
                <w:color w:val="000000"/>
              </w:rPr>
              <w:t xml:space="preserve">Молодёжная </w:t>
            </w:r>
            <w:r w:rsidRPr="002212D6">
              <w:rPr>
                <w:rFonts w:ascii="Times New Roman" w:hAnsi="Times New Roman" w:cs="Times New Roman"/>
                <w:color w:val="000000"/>
              </w:rPr>
              <w:t>и 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Отдел по работе с посетителями, </w:t>
            </w:r>
            <w:proofErr w:type="gramStart"/>
            <w:r w:rsidRPr="002212D6">
              <w:rPr>
                <w:rFonts w:ascii="Times New Roman" w:hAnsi="Times New Roman" w:cs="Times New Roman"/>
                <w:color w:val="000000"/>
              </w:rPr>
              <w:t>Санина</w:t>
            </w:r>
            <w:proofErr w:type="gramEnd"/>
            <w:r w:rsidRPr="002212D6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sz w:val="24"/>
                <w:szCs w:val="24"/>
              </w:rPr>
              <w:t>Акция ко Дню защитников отечества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tabs>
                <w:tab w:val="right" w:pos="2029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iCs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Борисова О.С.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Программа </w:t>
            </w:r>
            <w:r w:rsidRPr="002212D6">
              <w:rPr>
                <w:rFonts w:ascii="Times New Roman" w:hAnsi="Times New Roman" w:cs="Times New Roman"/>
                <w:b/>
              </w:rPr>
              <w:t>«Международный день Калевалы»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iCs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Борисова О.С.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женскому дню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Лукина Г.В.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pStyle w:val="a3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212D6">
              <w:rPr>
                <w:rFonts w:ascii="Times New Roman" w:hAnsi="Times New Roman" w:cs="Times New Roman"/>
                <w:b/>
                <w:sz w:val="24"/>
                <w:szCs w:val="24"/>
              </w:rPr>
              <w:t>«День птиц»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Юрко Е.С.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pStyle w:val="a3"/>
              <w:tabs>
                <w:tab w:val="left" w:pos="3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«Музей для всех. День инклюзии»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18-19 апреля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Посетители с ОВЗ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Отдел по работе с посетителями, </w:t>
            </w:r>
            <w:proofErr w:type="gramStart"/>
            <w:r w:rsidRPr="002212D6">
              <w:rPr>
                <w:rFonts w:ascii="Times New Roman" w:hAnsi="Times New Roman" w:cs="Times New Roman"/>
                <w:color w:val="000000"/>
              </w:rPr>
              <w:t>Санина</w:t>
            </w:r>
            <w:proofErr w:type="gramEnd"/>
            <w:r w:rsidRPr="002212D6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2212D6" w:rsidRPr="002212D6" w:rsidTr="009E5C56">
        <w:trPr>
          <w:trHeight w:val="670"/>
        </w:trPr>
        <w:tc>
          <w:tcPr>
            <w:tcW w:w="3369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color w:val="000000"/>
              </w:rPr>
              <w:t>«Дань уважения»</w:t>
            </w:r>
            <w:r w:rsidRPr="002212D6">
              <w:rPr>
                <w:rFonts w:ascii="Times New Roman" w:hAnsi="Times New Roman" w:cs="Times New Roman"/>
                <w:color w:val="000000"/>
              </w:rPr>
              <w:t xml:space="preserve"> мероприятия ко Дню Победы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Борисова О.С.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color w:val="000000"/>
              </w:rPr>
              <w:t>«Ночь музеев-2019»</w:t>
            </w:r>
            <w:r w:rsidRPr="002212D6">
              <w:rPr>
                <w:rFonts w:ascii="Times New Roman" w:hAnsi="Times New Roman" w:cs="Times New Roman"/>
                <w:color w:val="000000"/>
              </w:rPr>
              <w:t xml:space="preserve"> акция к Международному Дню музеев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Все возрастные категории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развития и отдел по работе с посетителями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pStyle w:val="a3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Детская, молодежная и взрослая аудитория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Борисова О.С.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Акция ко Дню защиты детей. Участие в городском фестивале </w:t>
            </w:r>
            <w:r w:rsidRPr="002212D6">
              <w:rPr>
                <w:rFonts w:ascii="Times New Roman" w:hAnsi="Times New Roman" w:cs="Times New Roman"/>
                <w:b/>
                <w:color w:val="000000"/>
              </w:rPr>
              <w:lastRenderedPageBreak/>
              <w:t>«Город моей мечты»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1 июня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Семейная аудитория, дети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Отдел развития, Отдел по работе с посетителями, </w:t>
            </w: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>Борисова О.С.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Программа </w:t>
            </w:r>
            <w:r w:rsidRPr="002212D6">
              <w:rPr>
                <w:rFonts w:ascii="Times New Roman" w:hAnsi="Times New Roman" w:cs="Times New Roman"/>
                <w:b/>
                <w:color w:val="000000"/>
              </w:rPr>
              <w:t>«Музейный культпоход!»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Летние школьные лагеря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развития, отдел по работе с посетителями,</w:t>
            </w:r>
          </w:p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Санина Н.В.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jc w:val="both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Праздник </w:t>
            </w:r>
            <w:r w:rsidRPr="002212D6">
              <w:rPr>
                <w:rFonts w:ascii="Times New Roman" w:hAnsi="Times New Roman" w:cs="Times New Roman"/>
                <w:b/>
              </w:rPr>
              <w:t>«Здравствуй, школа! Здравствуй, музей!»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Борисова О.С.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sz w:val="24"/>
                <w:szCs w:val="24"/>
              </w:rPr>
              <w:t xml:space="preserve">Рыбный праздник </w:t>
            </w:r>
            <w:r w:rsidRPr="002212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212D6">
              <w:rPr>
                <w:rFonts w:ascii="Times New Roman" w:hAnsi="Times New Roman" w:cs="Times New Roman"/>
                <w:b/>
                <w:sz w:val="24"/>
                <w:szCs w:val="24"/>
              </w:rPr>
              <w:t>Калакунда</w:t>
            </w:r>
            <w:proofErr w:type="spellEnd"/>
            <w:r w:rsidRPr="002212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Юрко Е.С.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6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Лукина Г.В.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jc w:val="both"/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 xml:space="preserve">Акция </w:t>
            </w:r>
            <w:r w:rsidRPr="002212D6">
              <w:rPr>
                <w:rFonts w:ascii="Times New Roman" w:hAnsi="Times New Roman" w:cs="Times New Roman"/>
                <w:b/>
              </w:rPr>
              <w:t>«День кадет в российских музеях»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Учащиеся кадетских училищ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по работе с посетителями, Борисова О.С.</w:t>
            </w:r>
          </w:p>
        </w:tc>
      </w:tr>
      <w:tr w:rsidR="002212D6" w:rsidRPr="002212D6" w:rsidTr="009E5C56">
        <w:tc>
          <w:tcPr>
            <w:tcW w:w="3369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212D6">
              <w:rPr>
                <w:rFonts w:ascii="Times New Roman" w:hAnsi="Times New Roman" w:cs="Times New Roman"/>
                <w:b/>
                <w:color w:val="000000"/>
              </w:rPr>
              <w:t xml:space="preserve">«Ночь искусств-2019» </w:t>
            </w:r>
            <w:r w:rsidRPr="002212D6">
              <w:rPr>
                <w:rFonts w:ascii="Times New Roman" w:hAnsi="Times New Roman" w:cs="Times New Roman"/>
                <w:color w:val="000000"/>
              </w:rPr>
              <w:t>акция ко Дню народного единства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Все возрастные категории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>Отдел развития и отдел по работе с посетителями</w:t>
            </w:r>
          </w:p>
        </w:tc>
      </w:tr>
      <w:tr w:rsidR="002212D6" w:rsidRPr="002212D6" w:rsidTr="009E5C56">
        <w:trPr>
          <w:trHeight w:val="195"/>
        </w:trPr>
        <w:tc>
          <w:tcPr>
            <w:tcW w:w="3369" w:type="dxa"/>
          </w:tcPr>
          <w:p w:rsidR="002212D6" w:rsidRPr="002212D6" w:rsidRDefault="002212D6" w:rsidP="009E5C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2D6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1842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</w:rPr>
            </w:pPr>
            <w:r w:rsidRPr="002212D6">
              <w:rPr>
                <w:rFonts w:ascii="Times New Roman" w:hAnsi="Times New Roman" w:cs="Times New Roman"/>
              </w:rPr>
              <w:t>Посетители с ОВЗ</w:t>
            </w:r>
          </w:p>
        </w:tc>
        <w:tc>
          <w:tcPr>
            <w:tcW w:w="2268" w:type="dxa"/>
          </w:tcPr>
          <w:p w:rsidR="002212D6" w:rsidRPr="002212D6" w:rsidRDefault="002212D6" w:rsidP="009E5C56">
            <w:pPr>
              <w:rPr>
                <w:rFonts w:ascii="Times New Roman" w:hAnsi="Times New Roman" w:cs="Times New Roman"/>
                <w:color w:val="000000"/>
              </w:rPr>
            </w:pPr>
            <w:r w:rsidRPr="002212D6">
              <w:rPr>
                <w:rFonts w:ascii="Times New Roman" w:hAnsi="Times New Roman" w:cs="Times New Roman"/>
                <w:color w:val="000000"/>
              </w:rPr>
              <w:t xml:space="preserve">Отдел по работе с посетителями, </w:t>
            </w:r>
            <w:proofErr w:type="gramStart"/>
            <w:r w:rsidRPr="002212D6">
              <w:rPr>
                <w:rFonts w:ascii="Times New Roman" w:hAnsi="Times New Roman" w:cs="Times New Roman"/>
                <w:color w:val="000000"/>
              </w:rPr>
              <w:t>Санина</w:t>
            </w:r>
            <w:proofErr w:type="gramEnd"/>
            <w:r w:rsidRPr="002212D6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</w:tbl>
    <w:p w:rsidR="002212D6" w:rsidRPr="002212D6" w:rsidRDefault="002212D6" w:rsidP="002212D6">
      <w:pPr>
        <w:pStyle w:val="a5"/>
        <w:tabs>
          <w:tab w:val="left" w:pos="5330"/>
        </w:tabs>
        <w:spacing w:after="0"/>
        <w:rPr>
          <w:b/>
          <w:color w:val="FF0000"/>
        </w:rPr>
      </w:pPr>
    </w:p>
    <w:p w:rsidR="00414622" w:rsidRPr="002212D6" w:rsidRDefault="00414622" w:rsidP="004146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664" w:rsidRPr="002212D6" w:rsidRDefault="004B5664" w:rsidP="009B34F4">
      <w:pPr>
        <w:pStyle w:val="ParaAttribute0"/>
        <w:wordWrap/>
        <w:contextualSpacing/>
        <w:jc w:val="both"/>
        <w:rPr>
          <w:rStyle w:val="CharAttribute0"/>
          <w:rFonts w:eastAsia="Batang"/>
          <w:b/>
          <w:sz w:val="24"/>
          <w:szCs w:val="24"/>
        </w:rPr>
      </w:pPr>
    </w:p>
    <w:p w:rsidR="00AB00E9" w:rsidRPr="002212D6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b/>
          <w:sz w:val="24"/>
          <w:szCs w:val="24"/>
        </w:rPr>
      </w:pPr>
    </w:p>
    <w:p w:rsidR="00AB00E9" w:rsidRPr="002212D6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B5226B" w:rsidRDefault="00B5226B" w:rsidP="00AD3209">
      <w:pPr>
        <w:pStyle w:val="ParaAttribute0"/>
        <w:numPr>
          <w:ilvl w:val="0"/>
          <w:numId w:val="4"/>
        </w:numPr>
        <w:tabs>
          <w:tab w:val="left" w:pos="1290"/>
        </w:tabs>
        <w:wordWrap/>
        <w:contextualSpacing/>
        <w:jc w:val="center"/>
        <w:rPr>
          <w:rStyle w:val="CharAttribute0"/>
          <w:rFonts w:eastAsia="Batang"/>
          <w:b/>
          <w:sz w:val="24"/>
          <w:szCs w:val="24"/>
        </w:rPr>
      </w:pPr>
      <w:r>
        <w:rPr>
          <w:rStyle w:val="CharAttribute0"/>
          <w:rFonts w:eastAsia="Batang"/>
          <w:b/>
          <w:sz w:val="24"/>
          <w:szCs w:val="24"/>
        </w:rPr>
        <w:lastRenderedPageBreak/>
        <w:t>Учет и хранение музейных ценностей</w:t>
      </w:r>
    </w:p>
    <w:p w:rsidR="002E069C" w:rsidRDefault="002E069C" w:rsidP="002E069C">
      <w:pPr>
        <w:pStyle w:val="ParaAttribute0"/>
        <w:tabs>
          <w:tab w:val="left" w:pos="1290"/>
        </w:tabs>
        <w:wordWrap/>
        <w:contextualSpacing/>
        <w:jc w:val="center"/>
        <w:rPr>
          <w:rStyle w:val="CharAttribute0"/>
          <w:rFonts w:eastAsia="Batang"/>
          <w:b/>
          <w:sz w:val="24"/>
          <w:szCs w:val="24"/>
        </w:rPr>
      </w:pPr>
    </w:p>
    <w:p w:rsidR="002E069C" w:rsidRPr="008C42E8" w:rsidRDefault="002E069C" w:rsidP="002E069C">
      <w:pPr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Приоритетными направлениями работы отдела фондов в 2020 году являются: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 xml:space="preserve">подготовка мероприятий </w:t>
      </w:r>
      <w:proofErr w:type="gramStart"/>
      <w:r w:rsidRPr="008C42E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C42E8">
        <w:rPr>
          <w:rFonts w:ascii="Times New Roman" w:hAnsi="Times New Roman" w:cs="Times New Roman"/>
          <w:sz w:val="24"/>
          <w:szCs w:val="24"/>
        </w:rPr>
        <w:t xml:space="preserve"> Музея изобразительных искусств Республики Карелия к 60-летию музея и 100 –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Республики Карелия;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 xml:space="preserve">подготовка к экспонированию, выдача, учет, хранение и обеспечение безопасности музейных предметов </w:t>
      </w:r>
      <w:proofErr w:type="gramStart"/>
      <w:r w:rsidRPr="008C42E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C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экспозиционно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выставочной работы музея на 2020 год, в том числе в период проведение ремонтных работ в музее;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завершение работы по передачи музейных коллекций «Древнерусское искусство», «Русское искусство», «Искусство Карелии ХХ в.», «Декоративно-прикладное и народное искусство» на материально ответственное хранение, и созданию новой фондовой топографии музейных предметов.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 xml:space="preserve">активизация деятельности по представлению музейных коллекций в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Госкаталоге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планом;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работа с Государственной инспекцией пробирного надзора: апробирование музейных предметов состоящих из драгоценных металлов, продление свидетельства на право хранения и экспонирования предметов, содержащих драгоценные металлы.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анализ и корректировка системы научного  комплектования в соответствии с Концепцией комплектования фондовых коллекций, выполнение программных мероприятий концепции;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 xml:space="preserve">приведение в соответствие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внутримузейных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положений и инструкций в соответствие с законодательной и нормативной базой;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совершенствование материально технической базы для содержания музейных коллекций и музейных предметов в должных условиях;</w:t>
      </w:r>
    </w:p>
    <w:p w:rsidR="002E069C" w:rsidRPr="008C42E8" w:rsidRDefault="002E069C" w:rsidP="008058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работа по модернизации Реставрационной мастерской и повышение квалификации кадров;</w:t>
      </w:r>
    </w:p>
    <w:p w:rsidR="002E069C" w:rsidRDefault="002E069C" w:rsidP="002E0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6BF" w:rsidRPr="008C42E8" w:rsidRDefault="00A546BF" w:rsidP="002E0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9F20F1">
      <w:pPr>
        <w:pStyle w:val="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2E8">
        <w:rPr>
          <w:rFonts w:ascii="Times New Roman" w:hAnsi="Times New Roman" w:cs="Times New Roman"/>
          <w:i w:val="0"/>
          <w:sz w:val="24"/>
          <w:szCs w:val="24"/>
        </w:rPr>
        <w:t>1. ПОДГОТОВКА ЮБИЛЕЙНЫХ МЕРОПРИЯТИЙ</w:t>
      </w:r>
    </w:p>
    <w:p w:rsidR="002E069C" w:rsidRPr="008C42E8" w:rsidRDefault="002E069C" w:rsidP="002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124"/>
        <w:gridCol w:w="1688"/>
        <w:gridCol w:w="2092"/>
      </w:tblGrid>
      <w:tr w:rsidR="002E069C" w:rsidRPr="008C42E8" w:rsidTr="009E5C56">
        <w:tc>
          <w:tcPr>
            <w:tcW w:w="667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2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069C" w:rsidRPr="008C42E8" w:rsidTr="009E5C56">
        <w:tc>
          <w:tcPr>
            <w:tcW w:w="66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2E069C" w:rsidRPr="008C42E8" w:rsidRDefault="002E069C" w:rsidP="007C34D9">
            <w:pPr>
              <w:pStyle w:val="a3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Написание статей для сборника «Музей как пространство культурного разнообразия»</w:t>
            </w:r>
          </w:p>
        </w:tc>
        <w:tc>
          <w:tcPr>
            <w:tcW w:w="1688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Декабрь 2019 -Январь 2020</w:t>
            </w:r>
          </w:p>
        </w:tc>
        <w:tc>
          <w:tcPr>
            <w:tcW w:w="2092" w:type="dxa"/>
          </w:tcPr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7C3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E069C" w:rsidRPr="008C42E8" w:rsidTr="007C34D9">
        <w:trPr>
          <w:trHeight w:val="1406"/>
        </w:trPr>
        <w:tc>
          <w:tcPr>
            <w:tcW w:w="66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:rsidR="002E069C" w:rsidRPr="008C42E8" w:rsidRDefault="002E069C" w:rsidP="007C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выступления в секциях Юбилейной конференции - лаборатории «Устойчивое развитие и тренды музеев будущего»</w:t>
            </w:r>
          </w:p>
        </w:tc>
        <w:tc>
          <w:tcPr>
            <w:tcW w:w="1688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21-22 октября 2020 г.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9F2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Киселева Ю.П.</w:t>
            </w:r>
          </w:p>
        </w:tc>
      </w:tr>
      <w:tr w:rsidR="002E069C" w:rsidRPr="008C42E8" w:rsidTr="009E5C56">
        <w:tc>
          <w:tcPr>
            <w:tcW w:w="66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торжественной презентации нового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фондохранилища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Зеленая,7. Демонстрация фильма о перемещении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коллекций.</w:t>
            </w:r>
          </w:p>
        </w:tc>
        <w:tc>
          <w:tcPr>
            <w:tcW w:w="1688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092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</w:tc>
      </w:tr>
      <w:tr w:rsidR="002E069C" w:rsidRPr="008C42E8" w:rsidTr="009E5C56">
        <w:tc>
          <w:tcPr>
            <w:tcW w:w="66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«Усынови картину»</w:t>
            </w:r>
          </w:p>
        </w:tc>
        <w:tc>
          <w:tcPr>
            <w:tcW w:w="1688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5 сентября – 11 октября 2020</w:t>
            </w:r>
          </w:p>
        </w:tc>
        <w:tc>
          <w:tcPr>
            <w:tcW w:w="2092" w:type="dxa"/>
          </w:tcPr>
          <w:p w:rsidR="002E069C" w:rsidRPr="008C42E8" w:rsidRDefault="002E069C" w:rsidP="00AF2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F2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</w:tr>
      <w:tr w:rsidR="002E069C" w:rsidRPr="008C42E8" w:rsidTr="009E5C56">
        <w:tc>
          <w:tcPr>
            <w:tcW w:w="66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</w:tcPr>
          <w:p w:rsidR="002E069C" w:rsidRPr="008C42E8" w:rsidRDefault="002E069C" w:rsidP="00AF2469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новых поступлений «Дом, наполненный искусством»</w:t>
            </w:r>
          </w:p>
        </w:tc>
        <w:tc>
          <w:tcPr>
            <w:tcW w:w="1688" w:type="dxa"/>
          </w:tcPr>
          <w:p w:rsidR="002E069C" w:rsidRPr="008C42E8" w:rsidRDefault="002E069C" w:rsidP="00AF2469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16 октября – 6 декабря 2020 г.</w:t>
            </w:r>
          </w:p>
        </w:tc>
        <w:tc>
          <w:tcPr>
            <w:tcW w:w="2092" w:type="dxa"/>
          </w:tcPr>
          <w:p w:rsidR="002E069C" w:rsidRPr="008C42E8" w:rsidRDefault="002E069C" w:rsidP="00AF2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</w:tc>
      </w:tr>
      <w:tr w:rsidR="002E069C" w:rsidRPr="008C42E8" w:rsidTr="00AF2469">
        <w:trPr>
          <w:trHeight w:val="872"/>
        </w:trPr>
        <w:tc>
          <w:tcPr>
            <w:tcW w:w="66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</w:tcPr>
          <w:p w:rsidR="002E069C" w:rsidRPr="008C42E8" w:rsidRDefault="002E069C" w:rsidP="00AF2469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выставка одной картины «Новая жизнь после реставрации</w:t>
            </w:r>
          </w:p>
        </w:tc>
        <w:tc>
          <w:tcPr>
            <w:tcW w:w="1688" w:type="dxa"/>
          </w:tcPr>
          <w:p w:rsidR="002E069C" w:rsidRPr="008C42E8" w:rsidRDefault="002E069C" w:rsidP="00AF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23 октября – 06 декабря 2020 г.</w:t>
            </w:r>
          </w:p>
        </w:tc>
        <w:tc>
          <w:tcPr>
            <w:tcW w:w="2092" w:type="dxa"/>
          </w:tcPr>
          <w:p w:rsidR="002E069C" w:rsidRPr="008C42E8" w:rsidRDefault="002E069C" w:rsidP="00AF2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</w:tr>
    </w:tbl>
    <w:p w:rsidR="002E069C" w:rsidRPr="008C42E8" w:rsidRDefault="002E069C" w:rsidP="002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69C" w:rsidRPr="008C42E8" w:rsidRDefault="002E069C" w:rsidP="002E0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E8">
        <w:rPr>
          <w:rFonts w:ascii="Times New Roman" w:hAnsi="Times New Roman" w:cs="Times New Roman"/>
          <w:b/>
          <w:sz w:val="24"/>
          <w:szCs w:val="24"/>
        </w:rPr>
        <w:t>2. РАБОТА ПО ПОДГОТОВКЕ МУЗЕЙНЫХ ПРЕДМЕТОВ К ЭКСПОНИРОВАНИЮ.</w:t>
      </w:r>
    </w:p>
    <w:p w:rsidR="002E069C" w:rsidRPr="008C42E8" w:rsidRDefault="002E069C" w:rsidP="002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954"/>
        <w:gridCol w:w="1879"/>
        <w:gridCol w:w="2073"/>
      </w:tblGrid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1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к экспонированию и выдача музейных предметов в разделы постоянной экспозиции, издание актов выдачи и топографических описей.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Январь 2020;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Август 2020.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Киселева Ю.П.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Подготовка, упаковка, выдача музейных предметов для экспонирования на выставке «Мир солнечного детства», обратный прием и размещение на местах постоянного хранения после экспонирования.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31.01.- 01.04. 2020.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Киселева Ю.П.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упаковка выдача музейных предметов для экспонирования 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Д.С.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, обратный прием и размещение на местах постоянного хранения после экспонирования.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28.02.-01.04.2020.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упаковка, выдача музейных предметов для экспонирования на выставке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«Искусство Карелии», обратный прием и размещение на местах постоянного хранения после экспонирования.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27.03.-28.06.2020.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Подготовка, упаковка, выдача музейных предметов для экспонирования на персональной выставке А. Харитонова, обратный прием и размещение на местах постоянного хранения после экспонирования.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30.10.-13.12.2020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Подготовка, упаковка, выдача музейных предметов для экспонирования на персональной выставке А. Морозова, обратный прием и размещение на местах постоянного хранения после экспонирования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06.11. -20.12.2020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Подготовка, упаковка, выдача музейных предметов для экспонирования на выставке «Что за прелесть эти сказки!», обратный прием и размещение на местах постоянного хранения после экспонирования.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18.12.-14.02.2020.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Киселева Ю.П.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договора, получение разрешение МК РК, подготовка, упаковка, выдача музейных предметов для экспонирования на выставке «Михаил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Цыбасов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» (г.</w:t>
            </w:r>
            <w:r w:rsidR="0051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Мурманск), обратный прием и размещение на местах постоянного хранения после экспонирования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Предоставление работ 10.02.2020 -12.04.2020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Проведение выставки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19.02.2020 -05.04.2020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Киселева Ю.П.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6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договора, получение разрешение МК РК, подготовка, упаковка, выдача музейных предметов для экспонирования на выставке «Александр III – император и коллекционер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г. Санкт - Петербург), обратный прием и размещение на местах постоянного хранения после экспонирования</w:t>
            </w:r>
          </w:p>
        </w:tc>
        <w:tc>
          <w:tcPr>
            <w:tcW w:w="1720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Предоставление работ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20.01.2020-31.05.2020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Проведение выставки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12.02.2020-12.05.2020</w:t>
            </w:r>
          </w:p>
        </w:tc>
        <w:tc>
          <w:tcPr>
            <w:tcW w:w="2091" w:type="dxa"/>
          </w:tcPr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6777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9C" w:rsidRPr="008C42E8" w:rsidRDefault="002E069C" w:rsidP="002E0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CA" w:rsidRDefault="006953CA" w:rsidP="002E069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7" w:name="_Toc503541718"/>
    </w:p>
    <w:p w:rsidR="002E069C" w:rsidRPr="008C42E8" w:rsidRDefault="002E069C" w:rsidP="000A358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bCs w:val="0"/>
          <w:i w:val="0"/>
          <w:sz w:val="24"/>
          <w:szCs w:val="24"/>
        </w:rPr>
        <w:t>3. ХРАНЕНИЕ</w:t>
      </w:r>
      <w:bookmarkEnd w:id="7"/>
    </w:p>
    <w:p w:rsidR="002E069C" w:rsidRPr="008C42E8" w:rsidRDefault="002E069C" w:rsidP="002E0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584"/>
        <w:gridCol w:w="2182"/>
      </w:tblGrid>
      <w:tr w:rsidR="002E069C" w:rsidRPr="008C42E8" w:rsidTr="009E5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69C" w:rsidRPr="008C42E8" w:rsidRDefault="002E069C" w:rsidP="009E5C56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</w:t>
            </w: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исполнения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0A3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Завершение приема на ответственное хранение музейных коллекций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1. «Древнерусское искусство. Иконопись», 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2. «Древнерусское искусство. Скульптура»,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3. «Древнерусское искусство.  Декоративно-прикладное искусство», 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4.  «Рукописная и старопечатная книга»,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5. «Ценный фонд» (изделия из драгоценных металлов),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6. «Русское искусство XV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вв. Живопись»,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7. «Русское искусство XV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вв. Графика»,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8.  «Русское искусство XV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вв. Скульптура»,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9. «Зарубежное искусство XVI –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вв. Живопись»,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10. «Зарубежное искусство XVI –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вв. Графика»,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хранителю музейных предметов Мельниковой А.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1. «Искусство Карелии  ХХ века. Живопись», 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2. «Искусство Карелии  ХХ века. Скульптура»,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3. «Искусство Карелии  ХХ века. Графика», 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4.  «Искусство Карелии  ХХ века. Художественный объект»,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хранителю музейных предметов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Бузовой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0A3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1. «Декоративно прикладное и народное  искусство»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82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Развеска работ на сетки в хранилищах русской, отечественной и карельской живописи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2" w:type="dxa"/>
          </w:tcPr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Полпова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Смолин А.В.</w:t>
            </w:r>
          </w:p>
          <w:p w:rsidR="002E069C" w:rsidRPr="008C42E8" w:rsidRDefault="002E069C" w:rsidP="000A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топографических описей папок, шкафов, стеллажей, создание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фондовой топографии.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01.05.2020.</w:t>
            </w:r>
          </w:p>
        </w:tc>
        <w:tc>
          <w:tcPr>
            <w:tcW w:w="2182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 С.П.</w:t>
            </w:r>
          </w:p>
          <w:p w:rsidR="002E069C" w:rsidRPr="008C42E8" w:rsidRDefault="002E069C" w:rsidP="00D0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D0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D0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D0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D0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D0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515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Получение продления свидетельства пробирного надзора на право экспонирования и хранения предметов, содержащих драгоценные металлы.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г.</w:t>
            </w:r>
          </w:p>
        </w:tc>
        <w:tc>
          <w:tcPr>
            <w:tcW w:w="2182" w:type="dxa"/>
          </w:tcPr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515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в МК РФ на музейные предметы, относящиеся к республиканской форме собственности, во исполнение Постановления Российской Федерации от 10 августа 2017 г. N 960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г.</w:t>
            </w:r>
          </w:p>
        </w:tc>
        <w:tc>
          <w:tcPr>
            <w:tcW w:w="2182" w:type="dxa"/>
          </w:tcPr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A57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климат-контроля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 всех экспозиционных залах, а также в помещениях </w:t>
            </w:r>
            <w:proofErr w:type="spellStart"/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фондохранилища</w:t>
            </w:r>
            <w:proofErr w:type="spellEnd"/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, строгое фиксирование показателей в специальных журналах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 утром и вечером</w:t>
            </w: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515DB7" w:rsidRDefault="002E069C" w:rsidP="0051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по приказу (Иванова  С.П., Борисова О.С.)</w:t>
            </w:r>
          </w:p>
          <w:p w:rsidR="002E069C" w:rsidRPr="008C42E8" w:rsidRDefault="002E069C" w:rsidP="0051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плановой поверки приборов для измерения тем</w:t>
            </w:r>
            <w:r w:rsidR="00A5777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ературно-влажностного режима</w:t>
            </w:r>
          </w:p>
        </w:tc>
        <w:tc>
          <w:tcPr>
            <w:tcW w:w="1584" w:type="dxa"/>
          </w:tcPr>
          <w:p w:rsidR="002E069C" w:rsidRPr="008C42E8" w:rsidRDefault="002E069C" w:rsidP="00A577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r w:rsidR="00A577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182" w:type="dxa"/>
          </w:tcPr>
          <w:p w:rsidR="002E069C" w:rsidRPr="008C42E8" w:rsidRDefault="002E069C" w:rsidP="00AA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состояния температурно-влажностного режима в хранилищах по ул. </w:t>
            </w:r>
            <w:proofErr w:type="gram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предложений по улучшению климата</w:t>
            </w:r>
          </w:p>
        </w:tc>
        <w:tc>
          <w:tcPr>
            <w:tcW w:w="1584" w:type="dxa"/>
          </w:tcPr>
          <w:p w:rsidR="002E069C" w:rsidRPr="008C42E8" w:rsidRDefault="002E069C" w:rsidP="00A577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57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2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Хранители.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стабилизации температурно-влажностного режима в экспозиции и фондах: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  <w:t>а) увлажнение экспозиции и фондов с помощью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кюветов с водой, электрических увлажнителей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регулирование состояние влажности в разных залах, для чего в зависимости от условий перемещать увлажнители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в) заклейка окон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г) проветривание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  <w:t>Смирнова М.Ф.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профилактических осмотров и санитарных дней для обследования состояния </w:t>
            </w: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коллекций музея, представленных в экспозициях.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69C" w:rsidRPr="008C42E8" w:rsidRDefault="002E069C" w:rsidP="008058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Русское искусство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(экспозиция, кабинеты)</w:t>
            </w:r>
          </w:p>
          <w:p w:rsidR="002E069C" w:rsidRPr="008C42E8" w:rsidRDefault="002E069C" w:rsidP="008058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живопись Карелии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(экспозиция)</w:t>
            </w:r>
          </w:p>
          <w:p w:rsidR="002E069C" w:rsidRPr="008C42E8" w:rsidRDefault="002E069C" w:rsidP="008058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Карельское искусство (экспозиция)</w:t>
            </w:r>
          </w:p>
          <w:p w:rsidR="002E069C" w:rsidRPr="008C42E8" w:rsidRDefault="002E069C" w:rsidP="008058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(витрины)</w:t>
            </w:r>
          </w:p>
          <w:p w:rsidR="002E069C" w:rsidRPr="008C42E8" w:rsidRDefault="002E069C" w:rsidP="008058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Западноевропейское искусство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      а) витрины, экспозиция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         б) скульптура</w:t>
            </w:r>
          </w:p>
          <w:p w:rsidR="002E069C" w:rsidRPr="008C42E8" w:rsidRDefault="002E069C" w:rsidP="008058A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Отечественное искусство (экспозиция)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069C" w:rsidRPr="008C42E8" w:rsidRDefault="002E069C" w:rsidP="00AA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каждого осмотра для принятия мер отражать в актах.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месяц.</w:t>
            </w: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 С.П.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А.В.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A57779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E069C" w:rsidRPr="008C42E8">
              <w:rPr>
                <w:rFonts w:ascii="Times New Roman" w:hAnsi="Times New Roman" w:cs="Times New Roman"/>
                <w:sz w:val="24"/>
                <w:szCs w:val="24"/>
              </w:rPr>
              <w:t>пова А.А.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осмотров предметов в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фондохранилищах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9C" w:rsidRPr="008C42E8" w:rsidRDefault="002E069C" w:rsidP="008058A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Перед  отправкой  на  выставки,  экспозицию  и  по  возвращении в фонды</w:t>
            </w:r>
          </w:p>
          <w:p w:rsidR="002E069C" w:rsidRPr="008C42E8" w:rsidRDefault="002E069C" w:rsidP="008058A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Текущие 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69C" w:rsidRPr="008C42E8" w:rsidRDefault="002E069C" w:rsidP="008058A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Шерсти и кожи на предмет выявления моли (обработка против моли)</w:t>
            </w:r>
          </w:p>
          <w:p w:rsidR="002E069C" w:rsidRPr="008C42E8" w:rsidRDefault="002E069C" w:rsidP="008058A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Коллекции живописи на предмет выявления плесени и аварийности состояния, отбор на консервацию и реставрацию</w:t>
            </w:r>
          </w:p>
          <w:p w:rsidR="002E069C" w:rsidRPr="008C42E8" w:rsidRDefault="002E069C" w:rsidP="008058A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Коллекции иконописи для отбора на консервацию и реставрацию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  <w:t>- раскрытых икон – 300 пр.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  <w:t>– нераскрытых икон – 2200 пр.</w:t>
            </w:r>
          </w:p>
          <w:p w:rsidR="002E069C" w:rsidRPr="008C42E8" w:rsidRDefault="002E069C" w:rsidP="008058A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Коллекции ДПИ для отбора на консервацию и реставрацию</w:t>
            </w:r>
          </w:p>
        </w:tc>
        <w:tc>
          <w:tcPr>
            <w:tcW w:w="1584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– III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182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9E5C56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C42E8">
              <w:rPr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8C42E8">
              <w:rPr>
                <w:sz w:val="24"/>
                <w:szCs w:val="24"/>
              </w:rPr>
              <w:t>Профилактические мероприятия по санитарно-эпидемическому состоянию фондов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 в фондах ежеквартально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шкафов и другого оборудования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Текущая работа по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обеспыливанию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до и после выставок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AA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Профилактическое проветривание тканей в шкафах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Летнее профилактическое проветривание и просушка тканей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Выдача предметов на выставки и для других целей, прием и размещение в фондах согласно топографии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Размещение в фондах вновь поступивших предметов, определение мест хранения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вновь поступивших предметов, а также переведенных из НВФ и ВХ (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дофондовое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хранение) в основной фонд:</w:t>
            </w:r>
          </w:p>
          <w:p w:rsidR="002E069C" w:rsidRPr="008C42E8" w:rsidRDefault="002E069C" w:rsidP="008058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снятие размеров</w:t>
            </w:r>
          </w:p>
          <w:p w:rsidR="002E069C" w:rsidRPr="008C42E8" w:rsidRDefault="002E069C" w:rsidP="008058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присвоение номеров КП и инвентарных</w:t>
            </w:r>
          </w:p>
          <w:p w:rsidR="002E069C" w:rsidRPr="008C42E8" w:rsidRDefault="002E069C" w:rsidP="008058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простановка номеров на предмете</w:t>
            </w:r>
          </w:p>
          <w:p w:rsidR="002E069C" w:rsidRPr="008C42E8" w:rsidRDefault="002E069C" w:rsidP="008058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описание сохранности и пр.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Прием и размещение предметов в фондах, взятых на временное хранение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Текущее оформление графики в рамы под стекло для экспонирования и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разоформление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экспонирования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транспортировка предметов на выставки, лекции, фотографирование и прочее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Работа в фондах с сотрудниками музея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фондах с посетителями (специалистами, художниками, фотографами и прочее). 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 -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Работа с управляющей компанией  по устранению технических неполадок, аварийными службами, техперсоналом музея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Неденко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Контроль над пропускным режимом в фондах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С.П. 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5"/>
            </w:pPr>
            <w:r w:rsidRPr="008C42E8">
              <w:t>Проведение ремонтных работ в фондах:</w:t>
            </w:r>
          </w:p>
          <w:p w:rsidR="002E069C" w:rsidRPr="008C42E8" w:rsidRDefault="002E069C" w:rsidP="008058A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и замена окон</w:t>
            </w:r>
          </w:p>
          <w:p w:rsidR="002E069C" w:rsidRPr="008C42E8" w:rsidRDefault="002E069C" w:rsidP="008058A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ремонт решеток</w:t>
            </w:r>
          </w:p>
          <w:p w:rsidR="002E069C" w:rsidRPr="008C42E8" w:rsidRDefault="002E069C" w:rsidP="008058A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работа по переносу датчиков движения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Неденко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Асессерова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E069C" w:rsidRPr="008C42E8" w:rsidTr="009E5C56">
        <w:trPr>
          <w:trHeight w:val="1266"/>
        </w:trPr>
        <w:tc>
          <w:tcPr>
            <w:tcW w:w="67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5"/>
              <w:rPr>
                <w:highlight w:val="yellow"/>
              </w:rPr>
            </w:pPr>
            <w:r w:rsidRPr="008C42E8">
              <w:t>Проставление отсутствующих номеров КП на произведениях ДПИ, скульптуры, живописи.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2" w:type="dxa"/>
          </w:tcPr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2E069C" w:rsidRPr="008C42E8" w:rsidRDefault="002E069C" w:rsidP="00A54B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</w:tbl>
    <w:p w:rsidR="002E069C" w:rsidRPr="008C42E8" w:rsidRDefault="002E069C" w:rsidP="002E0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95" w:rsidRDefault="00170795" w:rsidP="00CF0EF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503541711"/>
    </w:p>
    <w:p w:rsidR="00170795" w:rsidRDefault="00170795" w:rsidP="00CF0EF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bookmarkEnd w:id="8"/>
    <w:p w:rsidR="00CF0EF3" w:rsidRPr="00CF0EF3" w:rsidRDefault="00CF0EF3" w:rsidP="00CF0EF3">
      <w:pPr>
        <w:rPr>
          <w:lang w:eastAsia="ru-RU"/>
        </w:rPr>
      </w:pPr>
    </w:p>
    <w:p w:rsidR="00170795" w:rsidRDefault="00170795" w:rsidP="0017079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C42E8">
        <w:rPr>
          <w:rFonts w:ascii="Times New Roman" w:hAnsi="Times New Roman" w:cs="Times New Roman"/>
          <w:i w:val="0"/>
          <w:sz w:val="24"/>
          <w:szCs w:val="24"/>
        </w:rPr>
        <w:lastRenderedPageBreak/>
        <w:t>4.УЧЕТ</w:t>
      </w:r>
    </w:p>
    <w:p w:rsidR="00170795" w:rsidRDefault="00170795" w:rsidP="00CF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CF0E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 xml:space="preserve">Для совершенствования учета коллекций предусматривается продолжение работы по переводу всей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учетно-хранительской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документации и информации на электронные носители. </w:t>
      </w:r>
    </w:p>
    <w:p w:rsidR="002E069C" w:rsidRPr="008C42E8" w:rsidRDefault="002E069C" w:rsidP="00CF0EF3">
      <w:pPr>
        <w:pStyle w:val="2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Будет продолжена работа  по формированию в электронном виде Главной инвентарной книги музея - Книги поступлений основного и научно-вспомогательного фондов, Инвентарных книг коллекций, а также электронного варианта Книги поступлений временного (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дофондового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) хранения. </w:t>
      </w:r>
    </w:p>
    <w:p w:rsidR="002E069C" w:rsidRPr="008C42E8" w:rsidRDefault="002E069C" w:rsidP="00CF0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1584"/>
        <w:gridCol w:w="2002"/>
      </w:tblGrid>
      <w:tr w:rsidR="002E069C" w:rsidRPr="008C42E8" w:rsidTr="009E5C56">
        <w:trPr>
          <w:trHeight w:val="9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69C" w:rsidRPr="008C42E8" w:rsidRDefault="002E069C" w:rsidP="009E5C56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ConsPlusTitle"/>
              <w:jc w:val="both"/>
            </w:pPr>
            <w:r w:rsidRPr="008C42E8"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ConsPlusTitle"/>
              <w:jc w:val="both"/>
              <w:rPr>
                <w:b w:val="0"/>
              </w:rPr>
            </w:pPr>
            <w:r w:rsidRPr="008C42E8">
              <w:rPr>
                <w:b w:val="0"/>
              </w:rPr>
              <w:t>Изучение и следование Инструкции по учету и хранению ценностей, находящихся в государственных музеях СССР от 17.07.1985 № 290 и</w:t>
            </w:r>
            <w:r w:rsidRPr="008C42E8">
              <w:rPr>
                <w:b w:val="0"/>
                <w:bCs w:val="0"/>
              </w:rPr>
              <w:t xml:space="preserve"> </w:t>
            </w:r>
            <w:proofErr w:type="spellStart"/>
            <w:r w:rsidRPr="008C42E8">
              <w:rPr>
                <w:b w:val="0"/>
              </w:rPr>
              <w:t>Внутримузейной</w:t>
            </w:r>
            <w:proofErr w:type="spellEnd"/>
            <w:r w:rsidRPr="008C42E8">
              <w:rPr>
                <w:b w:val="0"/>
              </w:rPr>
              <w:t xml:space="preserve"> инструкции по учету и хранению, а так же</w:t>
            </w:r>
            <w:r w:rsidRPr="008C42E8">
              <w:t xml:space="preserve"> </w:t>
            </w:r>
            <w:r w:rsidRPr="008C42E8">
              <w:rPr>
                <w:b w:val="0"/>
                <w:bCs w:val="0"/>
              </w:rPr>
              <w:t>др. нормативных актов по учету и хранению музейных ценностей</w:t>
            </w:r>
          </w:p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AA0002">
            <w:pPr>
              <w:pStyle w:val="2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страховых копий основных учетных документов, в первую очередь главной инвентарной книги - Книги поступлений. </w:t>
            </w:r>
          </w:p>
          <w:p w:rsidR="002E069C" w:rsidRPr="008C42E8" w:rsidRDefault="002E069C" w:rsidP="009E5C56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8C42E8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8C42E8">
              <w:rPr>
                <w:sz w:val="24"/>
                <w:szCs w:val="24"/>
              </w:rPr>
              <w:t>учетно-хранительской</w:t>
            </w:r>
            <w:proofErr w:type="spellEnd"/>
            <w:r w:rsidRPr="008C42E8">
              <w:rPr>
                <w:sz w:val="24"/>
                <w:szCs w:val="24"/>
              </w:rPr>
              <w:t xml:space="preserve"> документации в соответствии с Инструкцией по учету и хранению ценностей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актов по учету, хранению и движению фондов (10форм)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протоколов ФЗК - 6 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протоколов Реставрационного совета - 4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КП основного фонда, НВФ и КПВХ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картотек:</w:t>
            </w:r>
          </w:p>
          <w:p w:rsidR="002E069C" w:rsidRPr="008C42E8" w:rsidRDefault="002E069C" w:rsidP="008058A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инвентарной</w:t>
            </w:r>
          </w:p>
          <w:p w:rsidR="002E069C" w:rsidRPr="008C42E8" w:rsidRDefault="002E069C" w:rsidP="008058A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топографической</w:t>
            </w:r>
          </w:p>
          <w:p w:rsidR="002E069C" w:rsidRPr="008C42E8" w:rsidRDefault="002E069C" w:rsidP="008058A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топографических справочников и описей по разделам фондов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 регистрации актов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книги регистрации инвентарных книг и книг поступлений основного фонда, НВФ и ВХ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       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Составление описи инвентарных книг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       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учетную документацию по результатам сверок и решению ФЗК, в связи с изменением атрибуции, каталожных и других данных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исправлений в  Книгу поступлений (6томов) по результатам сверки музейного фонда и перевода предметов из НВФ и Обменного фонда в основной фонд – запись новых  инвентарных номеров 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документы (протоколы, акты). 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CF0EF3">
        <w:trPr>
          <w:trHeight w:val="1864"/>
        </w:trPr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исправлений в Инвентарные книги (61 том) по результатам сверки музейного фонда и перевода предметов из НВФ и Обменного фонда в основной фонд – запись новых номеров КП со ссылками на документы (протоколы, акты).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проверка постоянных экспозиций на соответствие с документацией (6 раз в году)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Борисова О.С.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выполненных документов по государственному учету музейных предметов. </w:t>
            </w: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Всего 500 ед.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Государственному заданию.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 по форме 8-НК, ф-4 и других, отчета по мониторингу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журналов внутреннего распорядка фондов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сверке электронной базы данных с учетной документацией (книги КП, Инвентарные книги, акты приема, протоколы ФЗК и др.) – 1500 единиц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CF0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</w:tbl>
    <w:p w:rsidR="00EA0CF6" w:rsidRPr="008C42E8" w:rsidRDefault="00EA0CF6" w:rsidP="00EA0CF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C42E8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5. ИНВЕНТАРИЗАЦИЯ</w:t>
      </w:r>
    </w:p>
    <w:p w:rsidR="00EA0CF6" w:rsidRPr="008C42E8" w:rsidRDefault="00EA0CF6" w:rsidP="002E06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726"/>
        <w:gridCol w:w="2002"/>
      </w:tblGrid>
      <w:tr w:rsidR="002E069C" w:rsidRPr="008C42E8" w:rsidTr="009E5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3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bookmarkStart w:id="9" w:name="_Toc503541713"/>
            <w:r w:rsidRPr="008C42E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№</w:t>
            </w:r>
            <w:bookmarkEnd w:id="9"/>
          </w:p>
          <w:p w:rsidR="002E069C" w:rsidRPr="008C42E8" w:rsidRDefault="002E069C" w:rsidP="009E5C56">
            <w:pPr>
              <w:pStyle w:val="3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bookmarkStart w:id="10" w:name="_Toc503541714"/>
            <w:proofErr w:type="spellStart"/>
            <w:proofErr w:type="gramStart"/>
            <w:r w:rsidRPr="008C42E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8C42E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bookmarkEnd w:id="10"/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8C42E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pStyle w:val="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503541715"/>
            <w:bookmarkEnd w:id="11"/>
          </w:p>
        </w:tc>
        <w:tc>
          <w:tcPr>
            <w:tcW w:w="5245" w:type="dxa"/>
          </w:tcPr>
          <w:p w:rsidR="002E069C" w:rsidRPr="008C42E8" w:rsidRDefault="002E069C" w:rsidP="009E5C56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8C42E8">
              <w:rPr>
                <w:sz w:val="24"/>
                <w:szCs w:val="24"/>
              </w:rPr>
              <w:t>Текущее инвентарное описание по мере поступления предметов (закупки, приказы МК РК, дары и пр.)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Прием предметов с временного хранения (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дофондовые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поступления) в основной и научно-вспомогательный фонды:</w:t>
            </w:r>
            <w:proofErr w:type="gramEnd"/>
          </w:p>
          <w:p w:rsidR="002E069C" w:rsidRPr="008C42E8" w:rsidRDefault="002E069C" w:rsidP="004C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задания - </w:t>
            </w: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Заполнение инвентарных карточек в письменном и электронном варианте на предметы, поступившие в фонды: основной фонд и НВФ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инвентарных книг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Текущее инвентарное описание по мере поступления предметов, взятых на временное хранение, ведение Книг поступлений временного хранения (на ЭФЗК и на выставки)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книг поступлений: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на временное (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дофондовое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) хранение 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во временное пользование (выставки)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ЭФЗК –  не менее 4 раз в год.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Составление экспертных заключений на все предметы, представленные для приобретения в фонды музея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Хранители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атрибуционных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уточнений в инвентарные картотеки и инвентарные книги (по результатам сверок, атрибуции и прочее) в письменном и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// -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Подготовка карточек предметов для выгрузки в «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в год согласно план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2" w:type="dxa"/>
          </w:tcPr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4C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</w:tbl>
    <w:p w:rsidR="002E069C" w:rsidRPr="008C42E8" w:rsidRDefault="002E069C" w:rsidP="002E069C">
      <w:pPr>
        <w:pStyle w:val="2"/>
        <w:spacing w:before="0" w:after="0"/>
        <w:ind w:left="4116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2" w:name="_Toc503541716"/>
    </w:p>
    <w:p w:rsidR="002E069C" w:rsidRPr="008C42E8" w:rsidRDefault="002E069C" w:rsidP="002E069C">
      <w:pPr>
        <w:rPr>
          <w:rFonts w:ascii="Times New Roman" w:hAnsi="Times New Roman" w:cs="Times New Roman"/>
          <w:sz w:val="24"/>
          <w:szCs w:val="24"/>
        </w:rPr>
      </w:pPr>
    </w:p>
    <w:bookmarkEnd w:id="12"/>
    <w:p w:rsidR="002E069C" w:rsidRPr="008C42E8" w:rsidRDefault="002E069C" w:rsidP="002E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E8">
        <w:rPr>
          <w:rFonts w:ascii="Times New Roman" w:hAnsi="Times New Roman" w:cs="Times New Roman"/>
          <w:b/>
          <w:sz w:val="24"/>
          <w:szCs w:val="24"/>
        </w:rPr>
        <w:t>6. ПРОВЕРКА НАЛИЧИЯ МУЗЕЙНЫХ ПРЕДМЕТОВ.</w:t>
      </w:r>
    </w:p>
    <w:p w:rsidR="002E069C" w:rsidRPr="008C42E8" w:rsidRDefault="002E069C" w:rsidP="002E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69C" w:rsidRDefault="002E069C" w:rsidP="00FB6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В 2020 году согласно «Плану - графику по сверке музейного собрания на период 2019 – 2024 гг.» будут проведены:</w:t>
      </w:r>
    </w:p>
    <w:p w:rsidR="002E069C" w:rsidRPr="008C42E8" w:rsidRDefault="002E069C" w:rsidP="008058A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C42E8">
        <w:rPr>
          <w:rFonts w:ascii="Times New Roman" w:hAnsi="Times New Roman" w:cs="Times New Roman"/>
          <w:sz w:val="24"/>
          <w:szCs w:val="24"/>
        </w:rPr>
        <w:t>Сверка коллекции «Ценный фонд» (шифр «ЦФ»)  январь 2020 г. (Ларионов С.П.</w:t>
      </w:r>
      <w:proofErr w:type="gramEnd"/>
    </w:p>
    <w:p w:rsidR="002E069C" w:rsidRPr="008C42E8" w:rsidRDefault="002E069C" w:rsidP="00FB63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И.С., Мельникова А.В., Бондаренко В.А.)</w:t>
      </w:r>
    </w:p>
    <w:p w:rsidR="002E069C" w:rsidRPr="008C42E8" w:rsidRDefault="002E069C" w:rsidP="008058A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C42E8">
        <w:rPr>
          <w:rFonts w:ascii="Times New Roman" w:hAnsi="Times New Roman" w:cs="Times New Roman"/>
          <w:sz w:val="24"/>
          <w:szCs w:val="24"/>
        </w:rPr>
        <w:t xml:space="preserve">Сверка коллекции «Книги» (шифр «К»), </w:t>
      </w:r>
      <w:r w:rsidRPr="008C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2E8">
        <w:rPr>
          <w:rFonts w:ascii="Times New Roman" w:hAnsi="Times New Roman" w:cs="Times New Roman"/>
          <w:sz w:val="24"/>
          <w:szCs w:val="24"/>
        </w:rPr>
        <w:t xml:space="preserve"> кв. 2020 г. (Ларионов С.П.</w:t>
      </w:r>
      <w:proofErr w:type="gramEnd"/>
    </w:p>
    <w:p w:rsidR="002E069C" w:rsidRPr="008C42E8" w:rsidRDefault="002E069C" w:rsidP="00FB63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И.С., Мельникова А.В., Бондаренко В.А.)</w:t>
      </w:r>
      <w:bookmarkStart w:id="13" w:name="_Toc503541717"/>
    </w:p>
    <w:p w:rsidR="002E069C" w:rsidRPr="008C42E8" w:rsidRDefault="002E069C" w:rsidP="008058A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C42E8">
        <w:rPr>
          <w:rFonts w:ascii="Times New Roman" w:hAnsi="Times New Roman" w:cs="Times New Roman"/>
          <w:sz w:val="24"/>
          <w:szCs w:val="24"/>
        </w:rPr>
        <w:t xml:space="preserve">Сверка коллекции «Фотография» (шифр «Ф») </w:t>
      </w:r>
      <w:r w:rsidRPr="008C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2E8">
        <w:rPr>
          <w:rFonts w:ascii="Times New Roman" w:hAnsi="Times New Roman" w:cs="Times New Roman"/>
          <w:sz w:val="24"/>
          <w:szCs w:val="24"/>
        </w:rPr>
        <w:t xml:space="preserve"> кв. 2020 г. (Ларионов С.П.</w:t>
      </w:r>
      <w:proofErr w:type="gramEnd"/>
    </w:p>
    <w:p w:rsidR="002E069C" w:rsidRPr="008C42E8" w:rsidRDefault="002E069C" w:rsidP="00FB638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И.С., Киселева Ю.П.,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Л.А. Бондаренко В.А.)</w:t>
      </w:r>
    </w:p>
    <w:p w:rsidR="002E069C" w:rsidRPr="008C42E8" w:rsidRDefault="002E069C" w:rsidP="008058A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 xml:space="preserve">Сверка коллекции «Декоративно прикладное искусство» (шифр «ПР») </w:t>
      </w:r>
      <w:r w:rsidRPr="008C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2E8">
        <w:rPr>
          <w:rFonts w:ascii="Times New Roman" w:hAnsi="Times New Roman" w:cs="Times New Roman"/>
          <w:sz w:val="24"/>
          <w:szCs w:val="24"/>
        </w:rPr>
        <w:t>-</w:t>
      </w:r>
      <w:r w:rsidRPr="008C42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42E8">
        <w:rPr>
          <w:rFonts w:ascii="Times New Roman" w:hAnsi="Times New Roman" w:cs="Times New Roman"/>
          <w:sz w:val="24"/>
          <w:szCs w:val="24"/>
        </w:rPr>
        <w:t xml:space="preserve"> квартал 2020 г</w:t>
      </w:r>
      <w:proofErr w:type="gramStart"/>
      <w:r w:rsidRPr="008C42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C42E8">
        <w:rPr>
          <w:rFonts w:ascii="Times New Roman" w:hAnsi="Times New Roman" w:cs="Times New Roman"/>
          <w:sz w:val="24"/>
          <w:szCs w:val="24"/>
        </w:rPr>
        <w:t xml:space="preserve">Ларионов С.П., 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И.С., Макарова Н.В., Бондаренко В.А.)</w:t>
      </w:r>
    </w:p>
    <w:p w:rsidR="002E069C" w:rsidRPr="008C42E8" w:rsidRDefault="002E069C" w:rsidP="00FB638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2E069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9E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b/>
          <w:sz w:val="24"/>
          <w:szCs w:val="24"/>
        </w:rPr>
        <w:t>7. КОМПЬЮТЕРИЗАЦИЯ  ФОНДОВ</w:t>
      </w:r>
      <w:bookmarkEnd w:id="13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1584"/>
        <w:gridCol w:w="2002"/>
      </w:tblGrid>
      <w:tr w:rsidR="002E069C" w:rsidRPr="008C42E8" w:rsidTr="009E5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69C" w:rsidRPr="008C42E8" w:rsidRDefault="002E069C" w:rsidP="009E5C56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Ведение компьютерного учета по всем операциям, на основе ЭБД КАМИС 5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Заполнение и корректировка базы данных (справочники авторов и владельцев, справочники техник, материалов и др., фондовая топография и прочее).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Внесение в базу данных инвентарных карточек в соответствии с поступлениями произведений в основной, научно-вспомогательный и фонд временного хранения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Ларионов С.П.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инвентарных карточек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недостающими сведениями по всем коллекциям (инвентарные описания, описания сохранности, топография, размер, техника, материал и пр.) 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 С.П.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А.В.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Киселёва Ю.П.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E069C" w:rsidRPr="008C42E8" w:rsidRDefault="002E069C" w:rsidP="00A07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корректировки электронных карточек на основании результатов сверки электронной базы данных с учетной документацией (книги КП, Инвентарные книги, акты приема, протоколы ФЗК и др.)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НВФ для введения в электронные инвентарные карточки: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5"/>
            </w:pPr>
            <w:proofErr w:type="spellStart"/>
            <w:r w:rsidRPr="008C42E8">
              <w:t>Фотофиксация</w:t>
            </w:r>
            <w:proofErr w:type="spellEnd"/>
            <w:r w:rsidRPr="008C42E8">
              <w:t xml:space="preserve"> вновь поступивших предметов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5"/>
            </w:pPr>
            <w:r w:rsidRPr="008C42E8">
              <w:t>Развитие электронного депозитария:</w:t>
            </w:r>
          </w:p>
          <w:p w:rsidR="002E069C" w:rsidRPr="008C42E8" w:rsidRDefault="002E069C" w:rsidP="00A070AB">
            <w:pPr>
              <w:pStyle w:val="a5"/>
            </w:pPr>
            <w:proofErr w:type="spellStart"/>
            <w:r w:rsidRPr="008C42E8">
              <w:t>Фотофиксация</w:t>
            </w:r>
            <w:proofErr w:type="spellEnd"/>
            <w:r w:rsidRPr="008C42E8">
              <w:t xml:space="preserve"> фонда «Русское искусство </w:t>
            </w:r>
            <w:proofErr w:type="gramStart"/>
            <w:r w:rsidRPr="008C42E8">
              <w:t>Х</w:t>
            </w:r>
            <w:proofErr w:type="gramEnd"/>
            <w:r w:rsidRPr="008C42E8">
              <w:rPr>
                <w:lang w:val="en-US"/>
              </w:rPr>
              <w:t>VIII</w:t>
            </w:r>
            <w:r w:rsidRPr="008C42E8">
              <w:t xml:space="preserve"> -Х </w:t>
            </w:r>
            <w:r w:rsidRPr="008C42E8">
              <w:rPr>
                <w:lang w:val="en-US"/>
              </w:rPr>
              <w:t>I</w:t>
            </w:r>
            <w:r w:rsidRPr="008C42E8">
              <w:t xml:space="preserve">Х» (Живопись) «Отечественное искусство </w:t>
            </w:r>
            <w:proofErr w:type="spellStart"/>
            <w:r w:rsidRPr="008C42E8">
              <w:t>ХХв</w:t>
            </w:r>
            <w:proofErr w:type="spellEnd"/>
            <w:r w:rsidRPr="008C42E8">
              <w:t xml:space="preserve">. (Живопись) и «Современное искусство Карелии </w:t>
            </w:r>
            <w:proofErr w:type="spellStart"/>
            <w:r w:rsidRPr="008C42E8">
              <w:t>ХХв</w:t>
            </w:r>
            <w:proofErr w:type="spellEnd"/>
            <w:r w:rsidRPr="008C42E8">
              <w:t xml:space="preserve">.» (Живопись) для размещения в депозитарии. 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8C42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9C" w:rsidRPr="008C42E8" w:rsidTr="009E5C56">
        <w:tc>
          <w:tcPr>
            <w:tcW w:w="675" w:type="dxa"/>
          </w:tcPr>
          <w:p w:rsidR="002E069C" w:rsidRPr="008C42E8" w:rsidRDefault="002E069C" w:rsidP="008058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7"/>
              <w:jc w:val="both"/>
              <w:rPr>
                <w:sz w:val="24"/>
                <w:szCs w:val="24"/>
              </w:rPr>
            </w:pPr>
            <w:r w:rsidRPr="008C42E8">
              <w:rPr>
                <w:sz w:val="24"/>
                <w:szCs w:val="24"/>
              </w:rPr>
              <w:t>Работа по сопровождению (администрированию) программного обеспечения КАМИС 5 (в случае заключения договора на обслуживание с ЗАО «КАМИС»).</w:t>
            </w:r>
          </w:p>
        </w:tc>
        <w:tc>
          <w:tcPr>
            <w:tcW w:w="1584" w:type="dxa"/>
          </w:tcPr>
          <w:p w:rsidR="002E069C" w:rsidRPr="008C42E8" w:rsidRDefault="002E069C" w:rsidP="009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ЗАО «КАМИС»</w:t>
            </w:r>
          </w:p>
          <w:p w:rsidR="002E069C" w:rsidRPr="008C42E8" w:rsidRDefault="002E069C" w:rsidP="009E5C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2E069C" w:rsidRPr="008C42E8" w:rsidRDefault="002E069C" w:rsidP="002E069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069C" w:rsidRPr="008C42E8" w:rsidRDefault="002E069C" w:rsidP="009E5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2E8">
        <w:rPr>
          <w:rFonts w:ascii="Times New Roman" w:hAnsi="Times New Roman" w:cs="Times New Roman"/>
          <w:b/>
          <w:bCs/>
          <w:sz w:val="24"/>
          <w:szCs w:val="24"/>
        </w:rPr>
        <w:t>8. НАУЧНАЯ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1559"/>
        <w:gridCol w:w="2268"/>
      </w:tblGrid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публикации в сборнике трудов БУ «МИИ РК» к юбилею музея.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gram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опаленное войной». Произведения карельских художников времен Великой Отечественной войны из коллекции Музея изобразительных искусств Республики Карелия</w:t>
            </w:r>
            <w:proofErr w:type="gram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 С.П.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на юбилейной конференции </w:t>
            </w:r>
            <w:proofErr w:type="gram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–л</w:t>
            </w:r>
            <w:proofErr w:type="gram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аборатории.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концепция комплектования музейных фондов как вектор развития музея.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 С.П.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публикации в сборнике трудов БУ «МИИ РК» к юбилею музея.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 в Музее изобразительных искусств Республики Карелия. 1960-2020 г."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М.Ф.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научной работы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"Исследование и реставрация иконы "Мученик 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Мина"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III-</w:t>
            </w:r>
            <w:proofErr w:type="gram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М.Ф.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публикации в сборнике трудов БУ «МИИ РК» к юбилею музея.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 и атрибуция картины М.В. Зайцева «Портрет Х.Г. Дорошина»</w:t>
            </w:r>
            <w:proofErr w:type="gram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А.А.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публикации в сборнике трудов БУ «МИИ РК» к юбилею музея.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«Сценография Т.Г. Юфа»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А.В.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научной работы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«Иконы церкви с. </w:t>
            </w:r>
            <w:proofErr w:type="spell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Лижмореро</w:t>
            </w:r>
            <w:proofErr w:type="spell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собрании МИИ РК»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III-</w:t>
            </w:r>
            <w:proofErr w:type="gram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А.В.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Тема публикации в сборнике трудов БУ «МИИ РК» к юбилею музея.</w:t>
            </w:r>
          </w:p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Кураторство в регионах: репрезентация, спекуляция, документация"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аннотаций и этикетажа к Отечественному  разделу выставки новых поступлений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Ю.П.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аннотаций и этикетажа к Карельскому  разделу выставки новых поступлений 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II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Бузова</w:t>
            </w:r>
            <w:proofErr w:type="spellEnd"/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E069C" w:rsidRPr="008C42E8" w:rsidTr="009E5C56">
        <w:tc>
          <w:tcPr>
            <w:tcW w:w="70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на НМС научных тем на 2021 год</w:t>
            </w:r>
          </w:p>
        </w:tc>
        <w:tc>
          <w:tcPr>
            <w:tcW w:w="1559" w:type="dxa"/>
          </w:tcPr>
          <w:p w:rsidR="002E069C" w:rsidRPr="008C42E8" w:rsidRDefault="002E069C" w:rsidP="009E5C5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IV кв.</w:t>
            </w:r>
          </w:p>
        </w:tc>
        <w:tc>
          <w:tcPr>
            <w:tcW w:w="2268" w:type="dxa"/>
          </w:tcPr>
          <w:p w:rsidR="002E069C" w:rsidRPr="008C42E8" w:rsidRDefault="002E069C" w:rsidP="009E5C5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фондов</w:t>
            </w:r>
          </w:p>
        </w:tc>
      </w:tr>
    </w:tbl>
    <w:p w:rsidR="002E069C" w:rsidRPr="008C42E8" w:rsidRDefault="002E069C" w:rsidP="002E069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69C" w:rsidRPr="008C42E8" w:rsidRDefault="002E069C" w:rsidP="002E069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69C" w:rsidRPr="008C42E8" w:rsidRDefault="002E069C" w:rsidP="002E069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42E8">
        <w:rPr>
          <w:rFonts w:ascii="Times New Roman" w:hAnsi="Times New Roman" w:cs="Times New Roman"/>
          <w:b/>
          <w:bCs/>
          <w:sz w:val="24"/>
          <w:szCs w:val="24"/>
        </w:rPr>
        <w:t>9.РЕСТАВРАЦИЯ</w:t>
      </w:r>
    </w:p>
    <w:p w:rsidR="002E069C" w:rsidRPr="008C42E8" w:rsidRDefault="002E069C" w:rsidP="00A07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В 2020 году реставрация и консервация музейных предметов будет осуществляться в соответствии с Государственным заданием на основании Реставрационного плана.</w:t>
      </w:r>
    </w:p>
    <w:p w:rsidR="002E069C" w:rsidRPr="008C42E8" w:rsidRDefault="002E069C" w:rsidP="009E5C56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bCs/>
          <w:iCs/>
          <w:sz w:val="24"/>
          <w:szCs w:val="24"/>
        </w:rPr>
        <w:t>План по реставрации и консервации на 2020 г.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/>
      </w:tblPr>
      <w:tblGrid>
        <w:gridCol w:w="555"/>
        <w:gridCol w:w="1733"/>
        <w:gridCol w:w="3631"/>
        <w:gridCol w:w="1501"/>
        <w:gridCol w:w="2289"/>
      </w:tblGrid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Учетные 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Автор, название, датировка, материал, техника, размеры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Реставратор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069C" w:rsidRPr="008C42E8" w:rsidTr="009E5C56">
        <w:trPr>
          <w:cantSplit/>
          <w:trHeight w:val="398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Древнерусская живопись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 -820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Мученик Мина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Реставрация, продолжение работ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Князь Александр Невский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И-1863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Богоявление и неопределенный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И-1578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Пророк Давид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И-1571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Пророк 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Иоанн Предтеча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И-1241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Архангел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И-1588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Иерусалим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Смирнова М.Ф.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trHeight w:val="4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Живопись карельская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>ЖК-</w:t>
            </w:r>
            <w:r w:rsidRPr="008C42E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Б.И.Кузнецова «Портрет учителя Леонтьева Петра Васильевича», 1957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ЖК-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Ф.Э.Ниеминен «Портрет токаря Н.Сушкова»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ЖК-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К.Л.Буторов</w:t>
            </w:r>
            <w:proofErr w:type="spellEnd"/>
            <w:r w:rsidRPr="008C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«Снова дома»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ЖК-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  <w:r w:rsidRPr="008C4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К.Л.Буторов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C4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покоса»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</w:tc>
      </w:tr>
      <w:tr w:rsidR="002E069C" w:rsidRPr="008C42E8" w:rsidTr="009E5C56">
        <w:trPr>
          <w:cantSplit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</w:rPr>
              <w:t>Живопись отечественная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Ж-725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И.А.Заринь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«Песнь жатвы»,  1977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Попова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Консервация после протечки щёлочи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Ж-136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И.Г.Антропов «Зимний день»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Попова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Реставрация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Ж-510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А.М.Дубинчик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Сег-озеро</w:t>
            </w:r>
            <w:proofErr w:type="gramStart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8C42E8">
              <w:rPr>
                <w:rFonts w:ascii="Times New Roman" w:hAnsi="Times New Roman" w:cs="Times New Roman"/>
                <w:sz w:val="24"/>
                <w:szCs w:val="24"/>
              </w:rPr>
              <w:t xml:space="preserve"> ночь. Тишина»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Попова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Консервация</w:t>
            </w:r>
          </w:p>
        </w:tc>
      </w:tr>
      <w:tr w:rsidR="002E069C" w:rsidRPr="008C42E8" w:rsidTr="009E5C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Ж-333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E8">
              <w:rPr>
                <w:rFonts w:ascii="Times New Roman" w:hAnsi="Times New Roman" w:cs="Times New Roman"/>
                <w:sz w:val="24"/>
                <w:szCs w:val="24"/>
              </w:rPr>
              <w:t>Г.П.Татарников «Тишина»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Попова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69C" w:rsidRPr="008C42E8" w:rsidRDefault="002E069C" w:rsidP="009E5C56">
            <w:pPr>
              <w:pStyle w:val="STYLEA7"/>
              <w:widowControl/>
            </w:pPr>
            <w:r w:rsidRPr="008C42E8">
              <w:t>Консервация</w:t>
            </w:r>
          </w:p>
        </w:tc>
      </w:tr>
    </w:tbl>
    <w:p w:rsidR="002E069C" w:rsidRPr="008C42E8" w:rsidRDefault="002E069C" w:rsidP="002E069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B310F4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4" w:name="_Toc503541722"/>
      <w:r w:rsidRPr="008C42E8">
        <w:rPr>
          <w:rFonts w:ascii="Times New Roman" w:hAnsi="Times New Roman" w:cs="Times New Roman"/>
          <w:bCs w:val="0"/>
          <w:i w:val="0"/>
          <w:sz w:val="24"/>
          <w:szCs w:val="24"/>
        </w:rPr>
        <w:t>10. РАБОТА С ИНСТРУКЦИЯМИ И ДОКУМЕНТАМИ</w:t>
      </w:r>
      <w:bookmarkEnd w:id="14"/>
    </w:p>
    <w:p w:rsidR="002E069C" w:rsidRPr="008C42E8" w:rsidRDefault="002E069C" w:rsidP="00B310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B310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В  течение 2020 году будет осуществляться:</w:t>
      </w:r>
    </w:p>
    <w:p w:rsidR="002E069C" w:rsidRPr="008C42E8" w:rsidRDefault="002E069C" w:rsidP="008058A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Подготовка приказов по фондовой работе (Ларионов С.П)</w:t>
      </w:r>
    </w:p>
    <w:p w:rsidR="002E069C" w:rsidRPr="008C42E8" w:rsidRDefault="002E069C" w:rsidP="008058A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Корректировка должностных инструкций сотрудников отдела фондов с учетом новых условий труда (Ларионов С.П)</w:t>
      </w:r>
    </w:p>
    <w:p w:rsidR="002E069C" w:rsidRPr="008C42E8" w:rsidRDefault="002E069C" w:rsidP="008058A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Заключение договора на обслуживание с ЗАО «КАМИС». (</w:t>
      </w:r>
      <w:proofErr w:type="spellStart"/>
      <w:r w:rsidRPr="008C42E8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8C42E8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2E069C" w:rsidRPr="008C42E8" w:rsidRDefault="002E069C" w:rsidP="008058A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2E8">
        <w:rPr>
          <w:rFonts w:ascii="Times New Roman" w:hAnsi="Times New Roman" w:cs="Times New Roman"/>
          <w:sz w:val="24"/>
          <w:szCs w:val="24"/>
        </w:rPr>
        <w:t>Заключение договора на поверку приборов учета и контроля ТВР (Ларионов С.П.)</w:t>
      </w:r>
    </w:p>
    <w:p w:rsidR="002E069C" w:rsidRDefault="00E944DF" w:rsidP="008058A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Экспертной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Фондово-</w:t>
      </w:r>
      <w:r w:rsidR="002E069C" w:rsidRPr="008C42E8">
        <w:rPr>
          <w:rFonts w:ascii="Times New Roman" w:hAnsi="Times New Roman" w:cs="Times New Roman"/>
          <w:sz w:val="24"/>
          <w:szCs w:val="24"/>
        </w:rPr>
        <w:t>закупочной</w:t>
      </w:r>
      <w:proofErr w:type="spellEnd"/>
      <w:r w:rsidR="002E069C" w:rsidRPr="008C42E8">
        <w:rPr>
          <w:rFonts w:ascii="Times New Roman" w:hAnsi="Times New Roman" w:cs="Times New Roman"/>
          <w:sz w:val="24"/>
          <w:szCs w:val="24"/>
        </w:rPr>
        <w:t xml:space="preserve"> комиссии, </w:t>
      </w:r>
      <w:proofErr w:type="gramStart"/>
      <w:r w:rsidR="002E069C" w:rsidRPr="008C42E8">
        <w:rPr>
          <w:rFonts w:ascii="Times New Roman" w:hAnsi="Times New Roman" w:cs="Times New Roman"/>
          <w:sz w:val="24"/>
          <w:szCs w:val="24"/>
        </w:rPr>
        <w:t>Реставрационного</w:t>
      </w:r>
      <w:proofErr w:type="gramEnd"/>
      <w:r w:rsidR="002E069C" w:rsidRPr="008C4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069C" w:rsidRPr="008C42E8">
        <w:rPr>
          <w:rFonts w:ascii="Times New Roman" w:hAnsi="Times New Roman" w:cs="Times New Roman"/>
          <w:sz w:val="24"/>
          <w:szCs w:val="24"/>
        </w:rPr>
        <w:t>Атрибуционного</w:t>
      </w:r>
      <w:proofErr w:type="spellEnd"/>
      <w:r w:rsidR="002E069C" w:rsidRPr="008C42E8">
        <w:rPr>
          <w:rFonts w:ascii="Times New Roman" w:hAnsi="Times New Roman" w:cs="Times New Roman"/>
          <w:sz w:val="24"/>
          <w:szCs w:val="24"/>
        </w:rPr>
        <w:t xml:space="preserve"> советов.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9C" w:rsidRPr="008C42E8">
        <w:rPr>
          <w:rFonts w:ascii="Times New Roman" w:hAnsi="Times New Roman" w:cs="Times New Roman"/>
          <w:sz w:val="24"/>
          <w:szCs w:val="24"/>
        </w:rPr>
        <w:t xml:space="preserve">(Ларионов С.П., </w:t>
      </w:r>
      <w:proofErr w:type="spellStart"/>
      <w:r w:rsidR="002E069C" w:rsidRPr="008C42E8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="002E069C" w:rsidRPr="008C42E8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934" w:rsidRDefault="000D1934" w:rsidP="000D1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A94" w:rsidRPr="00CD47CA" w:rsidRDefault="000D1934" w:rsidP="00DD1A94">
      <w:pPr>
        <w:pStyle w:val="a3"/>
        <w:pageBreakBefore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D4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Музей в </w:t>
      </w:r>
      <w:proofErr w:type="spellStart"/>
      <w:r w:rsidRPr="00CD47CA">
        <w:rPr>
          <w:rFonts w:ascii="Times New Roman" w:hAnsi="Times New Roman" w:cs="Times New Roman"/>
          <w:b/>
          <w:sz w:val="24"/>
          <w:szCs w:val="24"/>
        </w:rPr>
        <w:t>социокультурном</w:t>
      </w:r>
      <w:proofErr w:type="spellEnd"/>
      <w:r w:rsidRPr="00CD47CA">
        <w:rPr>
          <w:rFonts w:ascii="Times New Roman" w:hAnsi="Times New Roman" w:cs="Times New Roman"/>
          <w:b/>
          <w:sz w:val="24"/>
          <w:szCs w:val="24"/>
        </w:rPr>
        <w:t xml:space="preserve"> пространстве</w:t>
      </w:r>
    </w:p>
    <w:p w:rsidR="006C56F0" w:rsidRDefault="006C56F0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D1A94" w:rsidRPr="00DD1A94" w:rsidRDefault="006C56F0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 Проектная работа</w:t>
      </w:r>
    </w:p>
    <w:p w:rsidR="00DD1A94" w:rsidRPr="00DD1A94" w:rsidRDefault="00C41121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D1A94" w:rsidRPr="00DD1A94">
        <w:rPr>
          <w:rFonts w:ascii="Times New Roman" w:hAnsi="Times New Roman" w:cs="Times New Roman"/>
          <w:b/>
        </w:rPr>
        <w:t>.1.1 Реализация проектов:</w:t>
      </w:r>
    </w:p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203"/>
        <w:gridCol w:w="2060"/>
        <w:gridCol w:w="1551"/>
        <w:gridCol w:w="2027"/>
      </w:tblGrid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Финансирование</w:t>
            </w: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DD1A94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DD1A94">
              <w:rPr>
                <w:rFonts w:ascii="Times New Roman" w:hAnsi="Times New Roman" w:cs="Times New Roman"/>
                <w:b/>
              </w:rPr>
              <w:t xml:space="preserve"> за реализацию проекта</w:t>
            </w: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«Создание новых устойчивых инклюзивных культурных сервисов для особых целевых групп» (</w:t>
            </w:r>
            <w:proofErr w:type="spellStart"/>
            <w:r w:rsidRPr="00DD1A94">
              <w:rPr>
                <w:rFonts w:ascii="Times New Roman" w:hAnsi="Times New Roman" w:cs="Times New Roman"/>
              </w:rPr>
              <w:t>Culture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A94">
              <w:rPr>
                <w:rFonts w:ascii="Times New Roman" w:hAnsi="Times New Roman" w:cs="Times New Roman"/>
              </w:rPr>
              <w:t>Open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DD1A94">
              <w:rPr>
                <w:rFonts w:ascii="Times New Roman" w:hAnsi="Times New Roman" w:cs="Times New Roman"/>
              </w:rPr>
              <w:t>Creating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A94">
              <w:rPr>
                <w:rFonts w:ascii="Times New Roman" w:hAnsi="Times New Roman" w:cs="Times New Roman"/>
              </w:rPr>
              <w:t>Culture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A94">
              <w:rPr>
                <w:rFonts w:ascii="Times New Roman" w:hAnsi="Times New Roman" w:cs="Times New Roman"/>
              </w:rPr>
              <w:t>Together</w:t>
            </w:r>
            <w:proofErr w:type="spellEnd"/>
            <w:r w:rsidRPr="00DD1A94">
              <w:rPr>
                <w:rFonts w:ascii="Times New Roman" w:hAnsi="Times New Roman" w:cs="Times New Roman"/>
              </w:rPr>
              <w:t>) КА 3018, реализуемого в рамках Программы приграничного сотрудничества «Карелия» в 2018-2020 годах.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совместно с Карельским региональным институтом непрерывного профессионального образования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ПетрГУ</w:t>
            </w:r>
            <w:proofErr w:type="spellEnd"/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DD1A94">
              <w:rPr>
                <w:rFonts w:ascii="Times New Roman" w:hAnsi="Times New Roman" w:cs="Times New Roman"/>
              </w:rPr>
              <w:t>000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на 2 года (2019 и 2020)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Январь-декабрь 2019</w:t>
            </w: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«Музеи в фокусе: создание новых культурных сервисов для китайских туристов» КА 9021, реализуемого в рамках программы приграничного сотрудничества «Карелия» совместно с музеями города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Йоэнсуу</w:t>
            </w:r>
            <w:proofErr w:type="spellEnd"/>
            <w:r w:rsidRPr="00DD1A94">
              <w:rPr>
                <w:rFonts w:ascii="Times New Roman" w:hAnsi="Times New Roman" w:cs="Times New Roman"/>
              </w:rPr>
              <w:t>. (2020-2021 годы), срок реализации 24 мес.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На два года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411194 евро (общий бюджет на 2 стороны)</w:t>
            </w: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Январь-декабрь 2020</w:t>
            </w: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1. Блок мероприятий «Компетенции и обучение»: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1.1. Стартовый семинар в формате образовательного модуля (Февраль 2020)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1.2. Образовательные поездки в Москву (апрель 2020), СПб и Хельсинки (май 2020)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1.3. Второй обучающий модуль (январь 2021) 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1.4. Финальный семинар проекта (Ноябрь 2021)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2. Блок мероприятий «Разработка музейных сервисов и создание музейных </w:t>
            </w:r>
            <w:proofErr w:type="spellStart"/>
            <w:r w:rsidRPr="00DD1A94">
              <w:rPr>
                <w:rFonts w:ascii="Times New Roman" w:hAnsi="Times New Roman" w:cs="Times New Roman"/>
              </w:rPr>
              <w:t>тур</w:t>
            </w:r>
            <w:proofErr w:type="gramStart"/>
            <w:r w:rsidRPr="00DD1A94">
              <w:rPr>
                <w:rFonts w:ascii="Times New Roman" w:hAnsi="Times New Roman" w:cs="Times New Roman"/>
              </w:rPr>
              <w:t>.п</w:t>
            </w:r>
            <w:proofErr w:type="gramEnd"/>
            <w:r w:rsidRPr="00DD1A94">
              <w:rPr>
                <w:rFonts w:ascii="Times New Roman" w:hAnsi="Times New Roman" w:cs="Times New Roman"/>
              </w:rPr>
              <w:t>родуктов</w:t>
            </w:r>
            <w:proofErr w:type="spellEnd"/>
            <w:r w:rsidRPr="00DD1A94">
              <w:rPr>
                <w:rFonts w:ascii="Times New Roman" w:hAnsi="Times New Roman" w:cs="Times New Roman"/>
              </w:rPr>
              <w:t>»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2.1. Создание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пилотной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выставки (новый раздел постоянной экспозиции музея) на базе МИИ РК, посвященной карело-финскому эпосу Калевала, которая является визитной карточкой культуры Карелии. Данное мероприятие </w:t>
            </w:r>
            <w:r w:rsidRPr="00DD1A94">
              <w:rPr>
                <w:rFonts w:ascii="Times New Roman" w:hAnsi="Times New Roman" w:cs="Times New Roman"/>
              </w:rPr>
              <w:lastRenderedPageBreak/>
              <w:t xml:space="preserve">включает разработку концепции выставки, ТЭП, подготовка планов ремонта и установки систем безопасности в помещении для выставки (в настоящий момент – </w:t>
            </w:r>
            <w:proofErr w:type="spellStart"/>
            <w:r w:rsidRPr="00DD1A94">
              <w:rPr>
                <w:rFonts w:ascii="Times New Roman" w:hAnsi="Times New Roman" w:cs="Times New Roman"/>
              </w:rPr>
              <w:t>фондохранилище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коллекции Древнерусского искусства, площадью 145 м</w:t>
            </w:r>
            <w:proofErr w:type="gramStart"/>
            <w:r w:rsidRPr="00DD1A94">
              <w:rPr>
                <w:rFonts w:ascii="Times New Roman" w:hAnsi="Times New Roman" w:cs="Times New Roman"/>
              </w:rPr>
              <w:t>2</w:t>
            </w:r>
            <w:proofErr w:type="gramEnd"/>
            <w:r w:rsidRPr="00DD1A94">
              <w:rPr>
                <w:rFonts w:ascii="Times New Roman" w:hAnsi="Times New Roman" w:cs="Times New Roman"/>
              </w:rPr>
              <w:t>), выполнение запланированных работ, торжественное открытие и экспертный анализ созданного продукта.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2.2. Разработка сервисов -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аудиогиды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(сентябрь 2020 – июнь 2021) на базе МИИ РК и Музеев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Йоенсуу</w:t>
            </w:r>
            <w:proofErr w:type="spellEnd"/>
            <w:r w:rsidRPr="00DD1A94">
              <w:rPr>
                <w:rFonts w:ascii="Times New Roman" w:hAnsi="Times New Roman" w:cs="Times New Roman"/>
              </w:rPr>
              <w:t>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2.3. Модернизация системы визуальной навигации в МИИ РК и Музеях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Йоенсуу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(Январь 2020 – Ноябрь 2021).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2.4. Улучшение и разработка сувенирной линии и инфраструктуры в музее. Включает в себя модернизацию точки продажи сувениров в МИИ РК (август-октябрь 2020), разработку новой базы для изготовления сувенирной продукции (февраль – апрель 2021). 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3. Блок мероприятий «Маркетинг и продвижение».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3.1. Разработка маркетингового плана и рекламных материалов.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3.2.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Промо-туры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D1A94">
              <w:rPr>
                <w:rFonts w:ascii="Times New Roman" w:hAnsi="Times New Roman" w:cs="Times New Roman"/>
              </w:rPr>
              <w:t>тур</w:t>
            </w:r>
            <w:proofErr w:type="gramStart"/>
            <w:r w:rsidRPr="00DD1A94">
              <w:rPr>
                <w:rFonts w:ascii="Times New Roman" w:hAnsi="Times New Roman" w:cs="Times New Roman"/>
              </w:rPr>
              <w:t>.к</w:t>
            </w:r>
            <w:proofErr w:type="gramEnd"/>
            <w:r w:rsidRPr="00DD1A94">
              <w:rPr>
                <w:rFonts w:ascii="Times New Roman" w:hAnsi="Times New Roman" w:cs="Times New Roman"/>
              </w:rPr>
              <w:t>омпаний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 средств массовой информации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3.3. Участие в крупных музейных и туристских фестивалях/выставках (</w:t>
            </w:r>
            <w:proofErr w:type="spellStart"/>
            <w:r w:rsidRPr="00DD1A94">
              <w:rPr>
                <w:rFonts w:ascii="Times New Roman" w:hAnsi="Times New Roman" w:cs="Times New Roman"/>
              </w:rPr>
              <w:t>Интермузей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, Отдых, </w:t>
            </w:r>
            <w:r w:rsidRPr="00DD1A94">
              <w:rPr>
                <w:rFonts w:ascii="Times New Roman" w:hAnsi="Times New Roman" w:cs="Times New Roman"/>
                <w:lang w:val="en-US"/>
              </w:rPr>
              <w:t>MITT</w:t>
            </w:r>
            <w:r w:rsidRPr="00DD1A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Matka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</w:t>
            </w:r>
            <w:r w:rsidRPr="00DD1A94">
              <w:rPr>
                <w:rFonts w:ascii="Times New Roman" w:hAnsi="Times New Roman" w:cs="Times New Roman"/>
                <w:lang w:val="en-US"/>
              </w:rPr>
              <w:t>Nordic</w:t>
            </w:r>
            <w:r w:rsidRPr="00DD1A94">
              <w:rPr>
                <w:rFonts w:ascii="Times New Roman" w:hAnsi="Times New Roman" w:cs="Times New Roman"/>
              </w:rPr>
              <w:t xml:space="preserve"> </w:t>
            </w:r>
            <w:r w:rsidRPr="00DD1A94">
              <w:rPr>
                <w:rFonts w:ascii="Times New Roman" w:hAnsi="Times New Roman" w:cs="Times New Roman"/>
                <w:lang w:val="en-US"/>
              </w:rPr>
              <w:t>fair</w:t>
            </w:r>
            <w:r w:rsidRPr="00DD1A94">
              <w:rPr>
                <w:rFonts w:ascii="Times New Roman" w:hAnsi="Times New Roman" w:cs="Times New Roman"/>
              </w:rPr>
              <w:t>).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3.4. </w:t>
            </w:r>
            <w:r w:rsidRPr="00DD1A94">
              <w:rPr>
                <w:rFonts w:ascii="Times New Roman" w:hAnsi="Times New Roman" w:cs="Times New Roman"/>
                <w:lang w:val="en-US"/>
              </w:rPr>
              <w:t>Web</w:t>
            </w:r>
            <w:r w:rsidRPr="00DD1A94">
              <w:rPr>
                <w:rFonts w:ascii="Times New Roman" w:hAnsi="Times New Roman" w:cs="Times New Roman"/>
              </w:rPr>
              <w:t xml:space="preserve">-продвижение созданных музейных продуктов и сервисов: создание китайской страницы на сайте МИИ РК,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аккаунт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в китайской социальной сети 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WeChat</w:t>
            </w:r>
            <w:proofErr w:type="spellEnd"/>
            <w:r w:rsidRPr="00DD1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«</w:t>
            </w:r>
            <w:r w:rsidRPr="00DD1A94">
              <w:rPr>
                <w:rFonts w:ascii="Times New Roman" w:hAnsi="Times New Roman" w:cs="Times New Roman"/>
                <w:lang w:val="en-US"/>
              </w:rPr>
              <w:t>Art</w:t>
            </w:r>
            <w:r w:rsidRPr="00DD1A94">
              <w:rPr>
                <w:rFonts w:ascii="Times New Roman" w:hAnsi="Times New Roman" w:cs="Times New Roman"/>
              </w:rPr>
              <w:t xml:space="preserve"> </w:t>
            </w:r>
            <w:r w:rsidRPr="00DD1A94">
              <w:rPr>
                <w:rFonts w:ascii="Times New Roman" w:hAnsi="Times New Roman" w:cs="Times New Roman"/>
                <w:lang w:val="en-US"/>
              </w:rPr>
              <w:t>Pro</w:t>
            </w:r>
            <w:r w:rsidRPr="00DD1A94">
              <w:rPr>
                <w:rFonts w:ascii="Times New Roman" w:hAnsi="Times New Roman" w:cs="Times New Roman"/>
              </w:rPr>
              <w:t xml:space="preserve"> </w:t>
            </w:r>
            <w:r w:rsidRPr="00DD1A94">
              <w:rPr>
                <w:rFonts w:ascii="Times New Roman" w:hAnsi="Times New Roman" w:cs="Times New Roman"/>
                <w:lang w:val="en-US"/>
              </w:rPr>
              <w:t>Green</w:t>
            </w:r>
            <w:r w:rsidRPr="00DD1A94">
              <w:rPr>
                <w:rFonts w:ascii="Times New Roman" w:hAnsi="Times New Roman" w:cs="Times New Roman"/>
              </w:rPr>
              <w:t xml:space="preserve">» КА 10023, реализуемого в рамках программы приграничного сотрудничества «Карелия» совместно с Университетом Восточной Финляндии, </w:t>
            </w:r>
            <w:r w:rsidRPr="00DD1A94">
              <w:rPr>
                <w:rFonts w:ascii="Times New Roman" w:hAnsi="Times New Roman" w:cs="Times New Roman"/>
              </w:rPr>
              <w:lastRenderedPageBreak/>
              <w:t xml:space="preserve">Ассоциацией развития сельской культуры и образования  и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КарНЦ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РАН. (2020-2022 годы), срок реализации 27 мес.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463 013 евро (на 2 года на всех партнеров)</w:t>
            </w: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Август-декабрь 2020</w:t>
            </w: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>1. Блок мероприятий «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</w:t>
            </w:r>
            <w:proofErr w:type="spellStart"/>
            <w:r w:rsidRPr="00DD1A94">
              <w:rPr>
                <w:rFonts w:cs="Times New Roman"/>
              </w:rPr>
              <w:t>воркшопы</w:t>
            </w:r>
            <w:proofErr w:type="spellEnd"/>
            <w:r w:rsidRPr="00DD1A94">
              <w:rPr>
                <w:rFonts w:cs="Times New Roman"/>
              </w:rPr>
              <w:t xml:space="preserve"> и повышение </w:t>
            </w:r>
            <w:proofErr w:type="spellStart"/>
            <w:r w:rsidRPr="00DD1A94">
              <w:rPr>
                <w:rFonts w:cs="Times New Roman"/>
              </w:rPr>
              <w:t>эко-осведомленности</w:t>
            </w:r>
            <w:proofErr w:type="spellEnd"/>
            <w:r w:rsidRPr="00DD1A94">
              <w:rPr>
                <w:rFonts w:cs="Times New Roman"/>
              </w:rPr>
              <w:t>»: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1.1. Создание и организация </w:t>
            </w:r>
            <w:proofErr w:type="spellStart"/>
            <w:r w:rsidRPr="00DD1A94">
              <w:rPr>
                <w:rFonts w:cs="Times New Roman"/>
              </w:rPr>
              <w:t>онлайн</w:t>
            </w:r>
            <w:proofErr w:type="spellEnd"/>
            <w:r w:rsidRPr="00DD1A94">
              <w:rPr>
                <w:rFonts w:cs="Times New Roman"/>
              </w:rPr>
              <w:t xml:space="preserve"> </w:t>
            </w:r>
            <w:proofErr w:type="spellStart"/>
            <w:r w:rsidRPr="00DD1A94">
              <w:rPr>
                <w:rFonts w:cs="Times New Roman"/>
              </w:rPr>
              <w:t>медиа</w:t>
            </w:r>
            <w:proofErr w:type="spellEnd"/>
            <w:r w:rsidRPr="00DD1A94">
              <w:rPr>
                <w:rFonts w:cs="Times New Roman"/>
              </w:rPr>
              <w:t xml:space="preserve"> коммуникации (</w:t>
            </w:r>
            <w:proofErr w:type="spellStart"/>
            <w:r w:rsidRPr="00DD1A94">
              <w:rPr>
                <w:rFonts w:cs="Times New Roman"/>
              </w:rPr>
              <w:t>экопросвещение</w:t>
            </w:r>
            <w:proofErr w:type="spellEnd"/>
            <w:r w:rsidRPr="00DD1A94">
              <w:rPr>
                <w:rFonts w:cs="Times New Roman"/>
              </w:rPr>
              <w:t xml:space="preserve"> </w:t>
            </w:r>
            <w:proofErr w:type="spellStart"/>
            <w:r w:rsidRPr="00DD1A94">
              <w:rPr>
                <w:rFonts w:cs="Times New Roman"/>
              </w:rPr>
              <w:t>медийными</w:t>
            </w:r>
            <w:proofErr w:type="spellEnd"/>
            <w:r w:rsidRPr="00DD1A94">
              <w:rPr>
                <w:rFonts w:cs="Times New Roman"/>
              </w:rPr>
              <w:t xml:space="preserve"> средствами)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1.2. Проведение </w:t>
            </w:r>
            <w:proofErr w:type="spellStart"/>
            <w:r w:rsidRPr="00DD1A94">
              <w:rPr>
                <w:rFonts w:cs="Times New Roman"/>
              </w:rPr>
              <w:t>воркшопов</w:t>
            </w:r>
            <w:proofErr w:type="spellEnd"/>
            <w:r w:rsidRPr="00DD1A94">
              <w:rPr>
                <w:rFonts w:cs="Times New Roman"/>
              </w:rPr>
              <w:t xml:space="preserve"> с использованием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практик и сре</w:t>
            </w:r>
            <w:proofErr w:type="gramStart"/>
            <w:r w:rsidRPr="00DD1A94">
              <w:rPr>
                <w:rFonts w:cs="Times New Roman"/>
              </w:rPr>
              <w:t>дств вкл</w:t>
            </w:r>
            <w:proofErr w:type="gramEnd"/>
            <w:r w:rsidRPr="00DD1A94">
              <w:rPr>
                <w:rFonts w:cs="Times New Roman"/>
              </w:rPr>
              <w:t xml:space="preserve">ючает в себя разработку двух </w:t>
            </w:r>
            <w:proofErr w:type="spellStart"/>
            <w:r w:rsidRPr="00DD1A94">
              <w:rPr>
                <w:rFonts w:cs="Times New Roman"/>
              </w:rPr>
              <w:t>эко-просветительских</w:t>
            </w:r>
            <w:proofErr w:type="spellEnd"/>
            <w:r w:rsidRPr="00DD1A94">
              <w:rPr>
                <w:rFonts w:cs="Times New Roman"/>
              </w:rPr>
              <w:t xml:space="preserve"> творческих программ (абонемент в течение учебного года и программа для летней музейной академии в МИИ РК), проведение тренингов для музейного сообщества по внедрению </w:t>
            </w:r>
            <w:proofErr w:type="spellStart"/>
            <w:r w:rsidRPr="00DD1A94">
              <w:rPr>
                <w:rFonts w:cs="Times New Roman"/>
              </w:rPr>
              <w:t>эко-просвещения</w:t>
            </w:r>
            <w:proofErr w:type="spellEnd"/>
            <w:r w:rsidRPr="00DD1A94">
              <w:rPr>
                <w:rFonts w:cs="Times New Roman"/>
              </w:rPr>
              <w:t xml:space="preserve"> в работу учреждения культуры.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1.3. Организация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площадок в рамках крупных массовых мероприятий.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2. Блок мероприятий «Создание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инфраструктуры и передвижных выставок».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2.1. </w:t>
            </w:r>
            <w:proofErr w:type="gramStart"/>
            <w:r w:rsidRPr="00DD1A94">
              <w:rPr>
                <w:rFonts w:cs="Times New Roman"/>
              </w:rPr>
              <w:t xml:space="preserve">Создание двух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просветительских площадок в Карелии, в том числе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центр на базе МИИ РК (здание на Зеленой 7) и на базе </w:t>
            </w:r>
            <w:proofErr w:type="spellStart"/>
            <w:r w:rsidRPr="00DD1A94">
              <w:rPr>
                <w:rFonts w:cs="Times New Roman"/>
              </w:rPr>
              <w:t>КарНЦ</w:t>
            </w:r>
            <w:proofErr w:type="spellEnd"/>
            <w:r w:rsidRPr="00DD1A94">
              <w:rPr>
                <w:rFonts w:cs="Times New Roman"/>
              </w:rPr>
              <w:t xml:space="preserve"> РАН.</w:t>
            </w:r>
            <w:proofErr w:type="gramEnd"/>
            <w:r w:rsidRPr="00DD1A94">
              <w:rPr>
                <w:rFonts w:cs="Times New Roman"/>
              </w:rPr>
              <w:t xml:space="preserve"> Для открытия центров будет осуществлен ремонт помещений, установлены системы безопасности, установлено оборудование, разработан </w:t>
            </w:r>
            <w:proofErr w:type="spellStart"/>
            <w:r w:rsidRPr="00DD1A94">
              <w:rPr>
                <w:rFonts w:cs="Times New Roman"/>
              </w:rPr>
              <w:t>контент</w:t>
            </w:r>
            <w:proofErr w:type="spellEnd"/>
            <w:r w:rsidRPr="00DD1A94">
              <w:rPr>
                <w:rFonts w:cs="Times New Roman"/>
              </w:rPr>
              <w:t>, его изготовление и установка.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2.2. Создание передвижных мобильных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выставок в Финляндии и России (в Карелии выставки будет </w:t>
            </w:r>
            <w:r w:rsidRPr="00DD1A94">
              <w:rPr>
                <w:rFonts w:cs="Times New Roman"/>
              </w:rPr>
              <w:lastRenderedPageBreak/>
              <w:t>экспонироваться в двух муниципальных музеях в районах Карелии).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3. Блок мероприятий «Исследования и разработка рекомендаций по использованию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практик в просветительских учреждениях/организациях».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>3.1. Проведение опроса среди детей и молодежи на тему барьеров между экологическим поведением и экологическими знаниями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3.2. Проведение опроса среди просветительских организаций, в т.ч. учреждений культуры и образования по предложению просветительских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программ</w:t>
            </w:r>
          </w:p>
          <w:p w:rsidR="00DD1A94" w:rsidRPr="00DD1A94" w:rsidRDefault="00DD1A94" w:rsidP="00DD1A94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DD1A94">
              <w:rPr>
                <w:rFonts w:cs="Times New Roman"/>
              </w:rPr>
              <w:t xml:space="preserve">3.3. Разработка методических рекомендаций для учреждений культуры и образования по интегрированию </w:t>
            </w:r>
            <w:proofErr w:type="spellStart"/>
            <w:r w:rsidRPr="00DD1A94">
              <w:rPr>
                <w:rFonts w:cs="Times New Roman"/>
              </w:rPr>
              <w:t>эко-арт</w:t>
            </w:r>
            <w:proofErr w:type="spellEnd"/>
            <w:r w:rsidRPr="00DD1A94">
              <w:rPr>
                <w:rFonts w:cs="Times New Roman"/>
              </w:rPr>
              <w:t xml:space="preserve"> занятий в свою работу.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«Инклюзивная дизайн-программа «Дружелюбная среда для людей с РАС», проект победитель второго конкурса президентских грантов 2019 года в партнерстве с АНО «Центр «Экология культуры»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496 000</w:t>
            </w: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Январь – июнь 2020</w:t>
            </w: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7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Разработка дизайн концепции сенсорной комнаты и навигационных табличек.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Разработка макетов терапевтических модулей, не менее 6 шт.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Проведение подготовительных ремонтных работ для создания комнаты.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Создание сенсорной комнаты.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Проведение тестовых занятий с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пилотной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целевой группой.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Поведение обучающего семинара.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Проведение презентации проекта.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Сбор отзывов.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Создание отчетности.</w:t>
            </w:r>
          </w:p>
        </w:tc>
        <w:tc>
          <w:tcPr>
            <w:tcW w:w="208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34AB4" w:rsidRDefault="00234AB4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D1A94" w:rsidRPr="00DD1A94" w:rsidRDefault="00234AB4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D1A94" w:rsidRPr="00DD1A94">
        <w:rPr>
          <w:rFonts w:ascii="Times New Roman" w:hAnsi="Times New Roman" w:cs="Times New Roman"/>
          <w:b/>
        </w:rPr>
        <w:t>.1.2 Подготовка заявок на гранты:</w:t>
      </w:r>
    </w:p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542"/>
        <w:gridCol w:w="2126"/>
        <w:gridCol w:w="2126"/>
        <w:gridCol w:w="2127"/>
      </w:tblGrid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1A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1A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1A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Программа, конкурс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Сумма гранта (тыс. руб.)</w:t>
            </w:r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  <w:b/>
              </w:rPr>
              <w:t>«Музеи Русского Севера»</w:t>
            </w:r>
            <w:r w:rsidRPr="00DD1A94">
              <w:rPr>
                <w:rFonts w:ascii="Times New Roman" w:hAnsi="Times New Roman" w:cs="Times New Roman"/>
              </w:rPr>
              <w:t xml:space="preserve"> при поддержке </w:t>
            </w:r>
            <w:r w:rsidRPr="00DD1A94">
              <w:rPr>
                <w:rFonts w:ascii="Times New Roman" w:hAnsi="Times New Roman" w:cs="Times New Roman"/>
                <w:b/>
              </w:rPr>
              <w:t>ПАО «Северсталь»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Осень 2020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фондов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500 000</w:t>
            </w:r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 xml:space="preserve">Конкурс </w:t>
            </w:r>
            <w:proofErr w:type="spellStart"/>
            <w:r w:rsidRPr="00DD1A94">
              <w:rPr>
                <w:rFonts w:ascii="Times New Roman" w:hAnsi="Times New Roman" w:cs="Times New Roman"/>
                <w:b/>
              </w:rPr>
              <w:t>тревел-грантов</w:t>
            </w:r>
            <w:proofErr w:type="spellEnd"/>
            <w:r w:rsidRPr="00DD1A94">
              <w:rPr>
                <w:rFonts w:ascii="Times New Roman" w:hAnsi="Times New Roman" w:cs="Times New Roman"/>
                <w:b/>
              </w:rPr>
              <w:t xml:space="preserve">   при поддержке ПАО «Северсталь»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Весна-осень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фондов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30 000</w:t>
            </w:r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Фонд «</w:t>
            </w:r>
            <w:proofErr w:type="spellStart"/>
            <w:r w:rsidRPr="00DD1A94">
              <w:rPr>
                <w:rFonts w:ascii="Times New Roman" w:hAnsi="Times New Roman" w:cs="Times New Roman"/>
              </w:rPr>
              <w:t>Соработничество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», конкурс </w:t>
            </w:r>
            <w:r w:rsidRPr="00DD1A94">
              <w:rPr>
                <w:rFonts w:ascii="Times New Roman" w:hAnsi="Times New Roman" w:cs="Times New Roman"/>
                <w:b/>
              </w:rPr>
              <w:t>«Православная инициатива»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Весна-осень 2020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До 600 000</w:t>
            </w:r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Грантовый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конкурс музейных проектов</w:t>
            </w:r>
            <w:r w:rsidRPr="00DD1A94">
              <w:rPr>
                <w:rFonts w:ascii="Times New Roman" w:hAnsi="Times New Roman" w:cs="Times New Roman"/>
              </w:rPr>
              <w:br/>
            </w:r>
            <w:r w:rsidRPr="00DD1A94">
              <w:rPr>
                <w:rFonts w:ascii="Times New Roman" w:hAnsi="Times New Roman" w:cs="Times New Roman"/>
                <w:b/>
              </w:rPr>
              <w:t>«Музей 4.0</w:t>
            </w:r>
            <w:r w:rsidRPr="00DD1A94">
              <w:rPr>
                <w:rFonts w:ascii="Times New Roman" w:hAnsi="Times New Roman" w:cs="Times New Roman"/>
              </w:rPr>
              <w:t>», конкурс проводит</w:t>
            </w:r>
            <w:r w:rsidRPr="00DD1A94">
              <w:rPr>
                <w:rFonts w:ascii="Times New Roman" w:hAnsi="Times New Roman" w:cs="Times New Roman"/>
              </w:rPr>
              <w:br/>
              <w:t>Благотворительный фонд В. Потанина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Зима 2020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1 000 000</w:t>
            </w:r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Президентские гранты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До 1 000 </w:t>
            </w:r>
            <w:proofErr w:type="spellStart"/>
            <w:r w:rsidRPr="00DD1A94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Фонд Владимира Потанина, стажировки по программе «</w:t>
            </w:r>
            <w:r w:rsidRPr="00DD1A94">
              <w:rPr>
                <w:rFonts w:ascii="Times New Roman" w:hAnsi="Times New Roman" w:cs="Times New Roman"/>
                <w:b/>
              </w:rPr>
              <w:t>Музейный десант»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фондов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До 300 000</w:t>
            </w:r>
          </w:p>
        </w:tc>
      </w:tr>
      <w:tr w:rsidR="00DD1A94" w:rsidRPr="00DD1A94" w:rsidTr="00A62BCD">
        <w:tc>
          <w:tcPr>
            <w:tcW w:w="685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2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Другие фонды и программы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  <w:tc>
          <w:tcPr>
            <w:tcW w:w="212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-</w:t>
            </w:r>
          </w:p>
        </w:tc>
      </w:tr>
    </w:tbl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1A94" w:rsidRPr="00DD1A94" w:rsidRDefault="006B6F1C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D1A94" w:rsidRPr="00DD1A94">
        <w:rPr>
          <w:rFonts w:ascii="Times New Roman" w:hAnsi="Times New Roman" w:cs="Times New Roman"/>
          <w:b/>
        </w:rPr>
        <w:t xml:space="preserve">.1.3 Разработка партнерских </w:t>
      </w:r>
      <w:proofErr w:type="spellStart"/>
      <w:r w:rsidR="00DD1A94" w:rsidRPr="00DD1A94">
        <w:rPr>
          <w:rFonts w:ascii="Times New Roman" w:hAnsi="Times New Roman" w:cs="Times New Roman"/>
          <w:b/>
        </w:rPr>
        <w:t>межмузейных</w:t>
      </w:r>
      <w:proofErr w:type="spellEnd"/>
      <w:r w:rsidR="00DD1A94" w:rsidRPr="00DD1A94">
        <w:rPr>
          <w:rFonts w:ascii="Times New Roman" w:hAnsi="Times New Roman" w:cs="Times New Roman"/>
          <w:b/>
        </w:rPr>
        <w:t xml:space="preserve"> проектов</w:t>
      </w:r>
    </w:p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051"/>
        <w:gridCol w:w="2028"/>
        <w:gridCol w:w="1863"/>
        <w:gridCol w:w="2003"/>
      </w:tblGrid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Партнеры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«Ночь музеев 2020»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Министерство культуры РК, «Национальный музей РК», Городской выставочный зал, БУ «Центр культурных инициатив», Музей «Кижи»,  БУ, Центр добровольчества,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Январь-май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Выставочный отдел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Фестиваль летних программ «Мой Петрозаводск»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Детский Петрозаводск и учреждения города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Фестиваль «Город моей мечты»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АНО «</w:t>
            </w:r>
            <w:proofErr w:type="spellStart"/>
            <w:r w:rsidRPr="00DD1A94">
              <w:rPr>
                <w:rFonts w:ascii="Times New Roman" w:hAnsi="Times New Roman" w:cs="Times New Roman"/>
              </w:rPr>
              <w:t>Арт-шатер</w:t>
            </w:r>
            <w:proofErr w:type="spellEnd"/>
            <w:r w:rsidRPr="00DD1A94">
              <w:rPr>
                <w:rFonts w:ascii="Times New Roman" w:hAnsi="Times New Roman" w:cs="Times New Roman"/>
              </w:rPr>
              <w:t>», учреждения культуры города и республики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Фестиваль «</w:t>
            </w:r>
            <w:proofErr w:type="spellStart"/>
            <w:r w:rsidRPr="00DD1A94">
              <w:rPr>
                <w:rFonts w:ascii="Times New Roman" w:hAnsi="Times New Roman" w:cs="Times New Roman"/>
                <w:b/>
              </w:rPr>
              <w:t>Калакунда</w:t>
            </w:r>
            <w:proofErr w:type="spellEnd"/>
            <w:r w:rsidRPr="00DD1A9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Администрация Петрозаводска, Министерство сельского, рыбного и охотничьего хозяйства Республики Карелия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Европейский день кооперации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Программа приграничного сотрудничества «Карелия» и учреждения республики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 xml:space="preserve">Фестиваль абонементных программ </w:t>
            </w:r>
            <w:proofErr w:type="gramStart"/>
            <w:r w:rsidRPr="00DD1A94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DD1A94">
              <w:rPr>
                <w:rFonts w:ascii="Times New Roman" w:hAnsi="Times New Roman" w:cs="Times New Roman"/>
                <w:b/>
              </w:rPr>
              <w:t xml:space="preserve"> «Детский Петрозаводск»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«Детский Петрозаводск» и учреждения города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«Ночь искусств - 2020»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Министерство культуры РК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Выставочный отдел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Популяризация </w:t>
            </w:r>
            <w:proofErr w:type="spellStart"/>
            <w:r w:rsidRPr="00DD1A94">
              <w:rPr>
                <w:rFonts w:ascii="Times New Roman" w:hAnsi="Times New Roman" w:cs="Times New Roman"/>
                <w:b/>
              </w:rPr>
              <w:t>он-лайн</w:t>
            </w:r>
            <w:proofErr w:type="spellEnd"/>
            <w:r w:rsidRPr="00DD1A94">
              <w:rPr>
                <w:rFonts w:ascii="Times New Roman" w:hAnsi="Times New Roman" w:cs="Times New Roman"/>
                <w:b/>
              </w:rPr>
              <w:t xml:space="preserve"> лекций </w:t>
            </w:r>
            <w:r w:rsidRPr="00DD1A94">
              <w:rPr>
                <w:rFonts w:ascii="Times New Roman" w:hAnsi="Times New Roman" w:cs="Times New Roman"/>
              </w:rPr>
              <w:t>на базе Ресурсного центра творческого развития детей и подростков с различными социальными и физическими возможностями на базе МИИ РК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Государственный Русский музей;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Средние специальные учебные заведения г</w:t>
            </w:r>
            <w:proofErr w:type="gramStart"/>
            <w:r w:rsidRPr="00DD1A94">
              <w:rPr>
                <w:rFonts w:ascii="Times New Roman" w:hAnsi="Times New Roman" w:cs="Times New Roman"/>
              </w:rPr>
              <w:t>.П</w:t>
            </w:r>
            <w:proofErr w:type="gramEnd"/>
            <w:r w:rsidRPr="00DD1A94">
              <w:rPr>
                <w:rFonts w:ascii="Times New Roman" w:hAnsi="Times New Roman" w:cs="Times New Roman"/>
              </w:rPr>
              <w:t>етрозаводска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посетителем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Ресурсный центр</w:t>
            </w:r>
          </w:p>
        </w:tc>
      </w:tr>
      <w:tr w:rsidR="00DD1A94" w:rsidRPr="00DD1A94" w:rsidTr="00A62BCD">
        <w:tc>
          <w:tcPr>
            <w:tcW w:w="626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51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Подготовка и проведение конференции-лаборатории «Устойчивое развитие и тренды музеев будущего» к 60-летию музея</w:t>
            </w:r>
          </w:p>
        </w:tc>
        <w:tc>
          <w:tcPr>
            <w:tcW w:w="202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Музеи РК и РФ</w:t>
            </w:r>
          </w:p>
        </w:tc>
        <w:tc>
          <w:tcPr>
            <w:tcW w:w="186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года, проведение октябрь 2020</w:t>
            </w:r>
          </w:p>
        </w:tc>
        <w:tc>
          <w:tcPr>
            <w:tcW w:w="200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фондов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Выставочный отдел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посетителями</w:t>
            </w:r>
          </w:p>
        </w:tc>
      </w:tr>
    </w:tbl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1A94" w:rsidRPr="00DD1A94" w:rsidRDefault="006B6F1C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D1A94" w:rsidRPr="00DD1A94">
        <w:rPr>
          <w:rFonts w:ascii="Times New Roman" w:hAnsi="Times New Roman" w:cs="Times New Roman"/>
          <w:b/>
        </w:rPr>
        <w:t>.2 Работа со средствами массовой информации</w:t>
      </w:r>
    </w:p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Проработка </w:t>
            </w:r>
            <w:r w:rsidRPr="00DD1A94">
              <w:rPr>
                <w:rFonts w:ascii="Times New Roman" w:hAnsi="Times New Roman" w:cs="Times New Roman"/>
                <w:lang w:val="en-US"/>
              </w:rPr>
              <w:t>PR</w:t>
            </w:r>
            <w:r w:rsidRPr="00DD1A94">
              <w:rPr>
                <w:rFonts w:ascii="Times New Roman" w:hAnsi="Times New Roman" w:cs="Times New Roman"/>
              </w:rPr>
              <w:t>-стратегии на 2019 г., совершенствование и налаживание контактов с прессой, обновление списка СМИ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Подготовка пресс-релизов, пресс-конференций по мероприятиям и проектной деятельности с размещением на сайте и в СМИ.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Организация публикаций статей,  посвященных образовательным программам,  новым поступления в </w:t>
            </w:r>
            <w:r w:rsidRPr="00DD1A94">
              <w:rPr>
                <w:rFonts w:ascii="Times New Roman" w:hAnsi="Times New Roman" w:cs="Times New Roman"/>
              </w:rPr>
              <w:lastRenderedPageBreak/>
              <w:t xml:space="preserve">фонды  МИИ РК, выставкам, дарам художников и др., в журналах «Карелия», «Мир музея», «Русское искусство», «Справочник руководителей учреждений культуры», </w:t>
            </w:r>
            <w:proofErr w:type="spellStart"/>
            <w:proofErr w:type="gramStart"/>
            <w:r w:rsidRPr="00DD1A94">
              <w:rPr>
                <w:rFonts w:ascii="Times New Roman" w:hAnsi="Times New Roman" w:cs="Times New Roman"/>
              </w:rPr>
              <w:t>интернет-журнале</w:t>
            </w:r>
            <w:proofErr w:type="spellEnd"/>
            <w:proofErr w:type="gramEnd"/>
            <w:r w:rsidRPr="00DD1A94">
              <w:rPr>
                <w:rFonts w:ascii="Times New Roman" w:hAnsi="Times New Roman" w:cs="Times New Roman"/>
              </w:rPr>
              <w:t xml:space="preserve"> "Лицей"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Размещение информации в Интернет, поиск и освоение </w:t>
            </w:r>
            <w:proofErr w:type="gramStart"/>
            <w:r w:rsidRPr="00DD1A94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D1A94">
              <w:rPr>
                <w:rFonts w:ascii="Times New Roman" w:hAnsi="Times New Roman" w:cs="Times New Roman"/>
              </w:rPr>
              <w:t xml:space="preserve"> информационных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Интернет-порталов</w:t>
            </w:r>
            <w:proofErr w:type="spellEnd"/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 Подготовка и рассылка еженедельной информации о мероприятиях музея в карельских изданиях на условиях партнерского сотрудничества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DD1A94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музейных мероприятий, выставок и предоставление информации журналистам и заинтересованным изданиям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Отдел развития 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Отбор, обработка и публикация материалов о выставках, акциях и мероприятиях МИИ РК из региональных печатных и Интернет-изданий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Шосс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И.И.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Приглашение представителей СМИ, общественности на открытия выставок и мероприятия МИИ РК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Согласно плану выставок и мероприятий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Организация размещения платных публикаций, рекламы о выставках и мероприятиях музея, подготовка макетов, сопроводительной документации  в СМИ и на </w:t>
            </w:r>
            <w:proofErr w:type="spellStart"/>
            <w:proofErr w:type="gramStart"/>
            <w:r w:rsidRPr="00DD1A94">
              <w:rPr>
                <w:rFonts w:ascii="Times New Roman" w:hAnsi="Times New Roman" w:cs="Times New Roman"/>
              </w:rPr>
              <w:t>интернет-порталах</w:t>
            </w:r>
            <w:proofErr w:type="spellEnd"/>
            <w:proofErr w:type="gramEnd"/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При наличии бюджета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Размещение информации о значимых крупных мероприятиях  в системе ЕИПСК (МКРФ)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Размещение информации о детских программах и мероприятиях  на платформе «</w:t>
            </w:r>
            <w:proofErr w:type="spellStart"/>
            <w:r w:rsidRPr="00DD1A94">
              <w:rPr>
                <w:rFonts w:ascii="Times New Roman" w:hAnsi="Times New Roman" w:cs="Times New Roman"/>
              </w:rPr>
              <w:t>Кидсревью</w:t>
            </w:r>
            <w:proofErr w:type="spellEnd"/>
            <w:r w:rsidRPr="00DD1A94">
              <w:rPr>
                <w:rFonts w:ascii="Times New Roman" w:hAnsi="Times New Roman" w:cs="Times New Roman"/>
              </w:rPr>
              <w:t>» с учетом платинового пакета на 2020 год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</w:tbl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1A94" w:rsidRPr="00DD1A94" w:rsidRDefault="006B6F1C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DD1A94" w:rsidRPr="00DD1A94">
        <w:rPr>
          <w:rFonts w:ascii="Times New Roman" w:hAnsi="Times New Roman" w:cs="Times New Roman"/>
          <w:b/>
        </w:rPr>
        <w:t>.3 Совершенствование и интеграция информационных ресурсов музея, рекламные мероприятия</w:t>
      </w:r>
    </w:p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Предоставление информации МК РК о мероприятиях музея для составления сводного плана, плана наиболее значимых мероприятий, плана значимых мероприятий для Главы РК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Ежемесячно до 15 числа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Составление ежеквартальных и годовых отчетов по проектной деятельности, по работе и посещаемости сайта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Ведение официального сайта МИИ РК, обновление информации, интеграция с социальными сетями.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развития,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Публикация информации о выставках и мероприятиях на портале АИС "ЕИПСК"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Проведение </w:t>
            </w:r>
            <w:r w:rsidRPr="00DD1A94">
              <w:rPr>
                <w:rFonts w:ascii="Times New Roman" w:hAnsi="Times New Roman" w:cs="Times New Roman"/>
                <w:lang w:val="en-US"/>
              </w:rPr>
              <w:t>PR</w:t>
            </w:r>
            <w:r w:rsidRPr="00DD1A94">
              <w:rPr>
                <w:rFonts w:ascii="Times New Roman" w:hAnsi="Times New Roman" w:cs="Times New Roman"/>
              </w:rPr>
              <w:t xml:space="preserve">-кампаний и рекламных </w:t>
            </w:r>
            <w:r w:rsidRPr="00DD1A94">
              <w:rPr>
                <w:rFonts w:ascii="Times New Roman" w:hAnsi="Times New Roman" w:cs="Times New Roman"/>
              </w:rPr>
              <w:lastRenderedPageBreak/>
              <w:t>кампаний выставок, мероприятий и акций МИИ РК (согласно выставочному плану на 2020 год</w:t>
            </w:r>
            <w:proofErr w:type="gramStart"/>
            <w:r w:rsidRPr="00DD1A9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Салтыкова Т.В.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Ведение сайта </w:t>
            </w:r>
            <w:proofErr w:type="spellStart"/>
            <w:r w:rsidRPr="00DD1A94">
              <w:rPr>
                <w:rFonts w:ascii="Times New Roman" w:hAnsi="Times New Roman" w:cs="Times New Roman"/>
              </w:rPr>
              <w:t>artmuseum.karelia.ru</w:t>
            </w:r>
            <w:proofErr w:type="spellEnd"/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DD1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Предоставление информации о МИИ РК на карельские и российские информационные порталы о культуре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Изготовление рекламных афиш, пригласительных билетов, каталогов, буклетов, баннеров, растяжек к выставкам и мероприятиям МИИ РК (согласно сметам)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Рассылка пресс-релизов выставок и мероприятий МИИ РК по электронной почте общественности города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 Ведение группы МИИ РК в социальной сети «В контакте»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Ведение страницы МИИ РК в социальной сети “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DD1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Обслуживание подписчиков  новостной ленты официального сайта МИИ РК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Ведение страницы в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микроблоге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“</w:t>
            </w:r>
            <w:r w:rsidRPr="00DD1A94">
              <w:rPr>
                <w:rFonts w:ascii="Times New Roman" w:hAnsi="Times New Roman" w:cs="Times New Roman"/>
                <w:lang w:val="en-US"/>
              </w:rPr>
              <w:t>Twitter</w:t>
            </w:r>
            <w:r w:rsidRPr="00DD1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Размещение видеоматериалов (роликов) о деятельности музея на канале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видеохостинга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«</w:t>
            </w:r>
            <w:r w:rsidRPr="00DD1A94">
              <w:rPr>
                <w:rFonts w:ascii="Times New Roman" w:hAnsi="Times New Roman" w:cs="Times New Roman"/>
                <w:lang w:val="en-US"/>
              </w:rPr>
              <w:t>You</w:t>
            </w:r>
            <w:r w:rsidRPr="00DD1A94">
              <w:rPr>
                <w:rFonts w:ascii="Times New Roman" w:hAnsi="Times New Roman" w:cs="Times New Roman"/>
              </w:rPr>
              <w:t xml:space="preserve"> </w:t>
            </w:r>
            <w:r w:rsidRPr="00DD1A94">
              <w:rPr>
                <w:rFonts w:ascii="Times New Roman" w:hAnsi="Times New Roman" w:cs="Times New Roman"/>
                <w:lang w:val="en-US"/>
              </w:rPr>
              <w:t>tube</w:t>
            </w:r>
            <w:r w:rsidRPr="00DD1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Публикация информации о выставках и мероприятиях на афише информационного портала «</w:t>
            </w:r>
            <w:proofErr w:type="spellStart"/>
            <w:r w:rsidR="00E5593B" w:rsidRPr="00DD1A94">
              <w:rPr>
                <w:rFonts w:ascii="Times New Roman" w:hAnsi="Times New Roman" w:cs="Times New Roman"/>
              </w:rPr>
              <w:fldChar w:fldCharType="begin"/>
            </w:r>
            <w:r w:rsidRPr="00DD1A94">
              <w:rPr>
                <w:rFonts w:ascii="Times New Roman" w:hAnsi="Times New Roman" w:cs="Times New Roman"/>
              </w:rPr>
              <w:instrText xml:space="preserve"> HYPERLINK "http://vk.com/kidsreview_petrozavodsk" </w:instrText>
            </w:r>
            <w:r w:rsidR="00E5593B" w:rsidRPr="00DD1A94">
              <w:rPr>
                <w:rFonts w:ascii="Times New Roman" w:hAnsi="Times New Roman" w:cs="Times New Roman"/>
              </w:rPr>
              <w:fldChar w:fldCharType="separate"/>
            </w:r>
            <w:r w:rsidRPr="00DD1A94">
              <w:rPr>
                <w:rFonts w:ascii="Times New Roman" w:hAnsi="Times New Roman" w:cs="Times New Roman"/>
              </w:rPr>
              <w:t>KidsReview</w:t>
            </w:r>
            <w:proofErr w:type="spellEnd"/>
            <w:r w:rsidR="00E5593B" w:rsidRPr="00DD1A94">
              <w:rPr>
                <w:rFonts w:ascii="Times New Roman" w:hAnsi="Times New Roman" w:cs="Times New Roman"/>
              </w:rPr>
              <w:fldChar w:fldCharType="end"/>
            </w:r>
            <w:r w:rsidRPr="00DD1A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Поддержка англоязычной версии сайта музея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Ведение страницы МИИ РК в социальной сети “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DD1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Ведение страницы МИИ РК в социальной сети “Одноклассники”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Разработка, заказ, изготовление полиграфической и сувенирной продукции.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Размещение бесплатной городской уличной рекламы, согласование макетов, ведение документации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Размещение платной городской уличной рекламы, согласование макетов, ведение документации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Размещение платной рекламы в городских глянцевых журналах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Размещение платной рекламы (статей, фотографий, баннеров) на информационных порталах РК в сети Интернет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DD1A94">
              <w:rPr>
                <w:rFonts w:ascii="Times New Roman" w:hAnsi="Times New Roman" w:cs="Times New Roman"/>
              </w:rPr>
              <w:t>промо-акциях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совместно с "Детским Петрозаводском" - реклама летних каникул, реклама абонементов, реклама новогодних программ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Весна, Осень 2020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Подготовка и проведение широкомасштабной рекламной кампании </w:t>
            </w:r>
            <w:r w:rsidRPr="00DD1A94">
              <w:rPr>
                <w:rFonts w:ascii="Times New Roman" w:hAnsi="Times New Roman" w:cs="Times New Roman"/>
              </w:rPr>
              <w:lastRenderedPageBreak/>
              <w:t>выставки «Русский Север» к 100-летию РК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Январь-июнь 2020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</w:tbl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4026" w:rsidRDefault="00494026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D1A94" w:rsidRPr="00DD1A94" w:rsidRDefault="00494026" w:rsidP="00DD1A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D1A94" w:rsidRPr="00DD1A94">
        <w:rPr>
          <w:rFonts w:ascii="Times New Roman" w:hAnsi="Times New Roman" w:cs="Times New Roman"/>
          <w:b/>
        </w:rPr>
        <w:t>.4 Совершенствование благотворительной работы, партнерских отношений и общественной деятельности музея</w:t>
      </w:r>
    </w:p>
    <w:p w:rsidR="00DD1A94" w:rsidRPr="00DD1A94" w:rsidRDefault="00DD1A94" w:rsidP="00DD1A9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Работа клуба «Друзья музея» 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Отдел</w:t>
            </w:r>
            <w:proofErr w:type="spellEnd"/>
            <w:r w:rsidRPr="00DD1A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1A94">
              <w:rPr>
                <w:rFonts w:ascii="Times New Roman" w:hAnsi="Times New Roman" w:cs="Times New Roman"/>
                <w:lang w:val="en-US"/>
              </w:rPr>
              <w:t>развития</w:t>
            </w:r>
            <w:proofErr w:type="spellEnd"/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Проведение традиционных встреч членов клуба «Друзья музея» по отдельному плану.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Вавилова Н.И.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Организация работы  Общественного совета МИИ РК. 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1A94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И.Н.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Вавилова Н.И.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Подготовка благодарственных писем 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Проведение на сайте МИИ РК, в социальных сетях, на бумажных носителях мониторингов, опросов, анкетирования посетителей. Цель – изучение аудитории, оценки качества предоставляемых музеем услуг. Изучение круга интересов посетителей по возрастным категориям. Изучение спроса на отдельные виды услуг. Изучение эффективности рекламы.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Козловская Н.В.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Проведение анкетирования посетителей с целью изучения интересов туристического потока, взрослого посетителя и студенчества, эффективности рекламы и спроса на отдельные виды услуг, а также на оценку посещенных выставок и предложений по темам выставочной деятельности. Сбор контактов для пополнения базы подписчиков.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Примерное количество опрошенных – 100 человек.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4 кв. 2020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Работа по привлечению спонсоров на мероприятия музея (акции «Ночь музеев», «Ночь искусств», «</w:t>
            </w:r>
            <w:proofErr w:type="spellStart"/>
            <w:r w:rsidRPr="00DD1A94">
              <w:rPr>
                <w:rFonts w:ascii="Times New Roman" w:hAnsi="Times New Roman" w:cs="Times New Roman"/>
              </w:rPr>
              <w:t>Калакунда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» и др.) и выставки 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Курирование договоров о сотрудничестве с турфирмами города, заключение новых договоров, организация презентаций новых </w:t>
            </w:r>
            <w:proofErr w:type="spellStart"/>
            <w:r w:rsidRPr="00DD1A94">
              <w:rPr>
                <w:rFonts w:ascii="Times New Roman" w:hAnsi="Times New Roman" w:cs="Times New Roman"/>
              </w:rPr>
              <w:t>турпродуктов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МИИ РК, издание буклетов к туристическому сезону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развития.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Осуществление работы по </w:t>
            </w:r>
            <w:proofErr w:type="spellStart"/>
            <w:r w:rsidRPr="00DD1A94">
              <w:rPr>
                <w:rFonts w:ascii="Times New Roman" w:hAnsi="Times New Roman" w:cs="Times New Roman"/>
              </w:rPr>
              <w:t>фандрайзингу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– поиск партнеров, спонсоров, меценатов на осуществление совместных проектов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 xml:space="preserve">Работа по привлечению посетителей: сотрудничество с учебными заведениями города, с МДОУ, с клубами пенсионеров, общественными организациями, </w:t>
            </w:r>
            <w:r w:rsidRPr="00DD1A94">
              <w:rPr>
                <w:rFonts w:ascii="Times New Roman" w:hAnsi="Times New Roman" w:cs="Times New Roman"/>
              </w:rPr>
              <w:lastRenderedPageBreak/>
              <w:t>туристическими фирмами, коммерческими структурами, с органами власти.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 Отдел по работе с посетителем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Разработка комплексного туристического продукта, интеграция музейного продукта в туристические маршруты.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по работе с посетителем, Отдел Развития</w:t>
            </w:r>
          </w:p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Салтыкова Т.В.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Участие в международном фестивале «</w:t>
            </w:r>
            <w:proofErr w:type="spellStart"/>
            <w:r w:rsidRPr="00DD1A94">
              <w:rPr>
                <w:rFonts w:ascii="Times New Roman" w:hAnsi="Times New Roman" w:cs="Times New Roman"/>
              </w:rPr>
              <w:t>Интермузей</w:t>
            </w:r>
            <w:proofErr w:type="spellEnd"/>
            <w:r w:rsidRPr="00DD1A94">
              <w:rPr>
                <w:rFonts w:ascii="Times New Roman" w:hAnsi="Times New Roman" w:cs="Times New Roman"/>
              </w:rPr>
              <w:t xml:space="preserve"> – 2020»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Май-июнь 2020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Участие в конференциях, семинарах, круглых столах по предложениям других музеев.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  <w:tr w:rsidR="00DD1A94" w:rsidRPr="00DD1A94" w:rsidTr="00A62BCD">
        <w:tc>
          <w:tcPr>
            <w:tcW w:w="648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D1A9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37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Тестирование и апробация сервиса «Благотворительные пожертвования» на сайте музея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DD1A94" w:rsidRPr="00DD1A94" w:rsidRDefault="00DD1A94" w:rsidP="00DD1A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1A94">
              <w:rPr>
                <w:rFonts w:ascii="Times New Roman" w:hAnsi="Times New Roman" w:cs="Times New Roman"/>
              </w:rPr>
              <w:t>Отдел развития</w:t>
            </w:r>
          </w:p>
        </w:tc>
      </w:tr>
    </w:tbl>
    <w:p w:rsidR="00DD1A94" w:rsidRPr="00DD1A94" w:rsidRDefault="00DD1A94" w:rsidP="00DD1A94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D1A94" w:rsidRDefault="00DD1A94" w:rsidP="00DD1A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D1A94" w:rsidRDefault="00DD1A94" w:rsidP="00DD1A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D1A94" w:rsidRDefault="00DD1A94" w:rsidP="00DD1A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D1A94" w:rsidRPr="00E078E5" w:rsidRDefault="00DD1A94" w:rsidP="00DD1A94"/>
    <w:p w:rsidR="000D1934" w:rsidRPr="000D1934" w:rsidRDefault="000D1934" w:rsidP="000D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B310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069C" w:rsidRPr="008C42E8" w:rsidRDefault="002E069C" w:rsidP="00B310F4">
      <w:pPr>
        <w:pStyle w:val="ParaAttribute0"/>
        <w:tabs>
          <w:tab w:val="left" w:pos="1290"/>
        </w:tabs>
        <w:wordWrap/>
        <w:contextualSpacing/>
        <w:jc w:val="center"/>
        <w:rPr>
          <w:rStyle w:val="CharAttribute0"/>
          <w:rFonts w:eastAsia="Batang"/>
          <w:b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9B34F4">
      <w:pPr>
        <w:pStyle w:val="ParaAttribute0"/>
        <w:wordWrap/>
        <w:ind w:firstLine="567"/>
        <w:contextualSpacing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Style w:val="CharAttribute0"/>
          <w:rFonts w:eastAsia="Batang"/>
          <w:sz w:val="24"/>
          <w:szCs w:val="24"/>
        </w:rPr>
      </w:pPr>
    </w:p>
    <w:p w:rsidR="00AB00E9" w:rsidRPr="008C42E8" w:rsidRDefault="00AB00E9" w:rsidP="002D05C2">
      <w:pPr>
        <w:pStyle w:val="ParaAttribute0"/>
        <w:spacing w:line="312" w:lineRule="auto"/>
        <w:ind w:firstLine="567"/>
        <w:jc w:val="both"/>
        <w:rPr>
          <w:rFonts w:eastAsia="Times New Roman"/>
          <w:sz w:val="24"/>
          <w:szCs w:val="24"/>
        </w:rPr>
      </w:pPr>
    </w:p>
    <w:p w:rsidR="00582DDE" w:rsidRPr="008C42E8" w:rsidRDefault="00582DDE" w:rsidP="0058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Pr="008C42E8" w:rsidRDefault="00171E48" w:rsidP="00171E4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Pr="008C42E8" w:rsidRDefault="00171E48" w:rsidP="00171E4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Pr="008C42E8" w:rsidRDefault="00171E48" w:rsidP="00171E4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71E48" w:rsidRDefault="00953202" w:rsidP="00866BC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сохранности и безопасности</w:t>
      </w:r>
      <w:r w:rsidR="00866BC6">
        <w:rPr>
          <w:rFonts w:ascii="Times New Roman" w:hAnsi="Times New Roman" w:cs="Times New Roman"/>
          <w:b/>
          <w:sz w:val="24"/>
          <w:szCs w:val="24"/>
        </w:rPr>
        <w:t>, хозяйственная деятельность и развитие материально-технической базы</w:t>
      </w: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ED469D" w:rsidP="0028348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ремонтных работ в здании музея</w:t>
      </w:r>
      <w:r w:rsidR="00B8774D">
        <w:rPr>
          <w:rFonts w:ascii="Times New Roman" w:hAnsi="Times New Roman" w:cs="Times New Roman"/>
          <w:sz w:val="24"/>
          <w:szCs w:val="24"/>
        </w:rPr>
        <w:t xml:space="preserve"> (15,16 млн. руб.)</w:t>
      </w:r>
    </w:p>
    <w:p w:rsidR="00B8774D" w:rsidRDefault="00ED469D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– август </w:t>
      </w:r>
      <w:r w:rsidR="00B8774D">
        <w:rPr>
          <w:rFonts w:ascii="Times New Roman" w:hAnsi="Times New Roman" w:cs="Times New Roman"/>
          <w:sz w:val="24"/>
          <w:szCs w:val="24"/>
        </w:rPr>
        <w:t>2020 г.</w:t>
      </w:r>
    </w:p>
    <w:p w:rsidR="000C012D" w:rsidRDefault="000C012D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r w:rsidR="00B8774D">
        <w:rPr>
          <w:rFonts w:ascii="Times New Roman" w:hAnsi="Times New Roman" w:cs="Times New Roman"/>
          <w:sz w:val="24"/>
          <w:szCs w:val="24"/>
        </w:rPr>
        <w:t xml:space="preserve">БУ «Дирекция </w:t>
      </w:r>
      <w:proofErr w:type="gramStart"/>
      <w:r w:rsidR="00B877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87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2D" w:rsidRDefault="00B8774D" w:rsidP="000C012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эксплуатации зданий </w:t>
      </w:r>
    </w:p>
    <w:p w:rsidR="00B8774D" w:rsidRDefault="00B8774D" w:rsidP="000C012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культуры»</w:t>
      </w:r>
    </w:p>
    <w:p w:rsidR="000C012D" w:rsidRDefault="000C012D" w:rsidP="000C012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0C012D" w:rsidRDefault="000C012D" w:rsidP="000C012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</w:p>
    <w:p w:rsidR="000C012D" w:rsidRDefault="0059674A" w:rsidP="000C012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базы:</w:t>
      </w:r>
    </w:p>
    <w:p w:rsidR="00ED469D" w:rsidRDefault="0059674A" w:rsidP="00603303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оргтехники </w:t>
      </w:r>
      <w:r w:rsidRPr="0059674A">
        <w:rPr>
          <w:rFonts w:ascii="Times New Roman" w:hAnsi="Times New Roman" w:cs="Times New Roman"/>
          <w:sz w:val="24"/>
          <w:szCs w:val="24"/>
        </w:rPr>
        <w:t>для усовершенствов</w:t>
      </w:r>
      <w:r w:rsidR="00ED469D">
        <w:rPr>
          <w:rFonts w:ascii="Times New Roman" w:hAnsi="Times New Roman" w:cs="Times New Roman"/>
          <w:sz w:val="24"/>
          <w:szCs w:val="24"/>
        </w:rPr>
        <w:t xml:space="preserve">ания рабочих мест сотрудников </w:t>
      </w:r>
    </w:p>
    <w:p w:rsidR="00B42119" w:rsidRDefault="00B42119" w:rsidP="00B4211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CE">
        <w:rPr>
          <w:rFonts w:ascii="Times New Roman" w:hAnsi="Times New Roman" w:cs="Times New Roman"/>
          <w:sz w:val="24"/>
          <w:szCs w:val="24"/>
        </w:rPr>
        <w:t>О.А.</w:t>
      </w:r>
    </w:p>
    <w:p w:rsidR="003066CE" w:rsidRDefault="00055E13" w:rsidP="003066CE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С.П.</w:t>
      </w:r>
    </w:p>
    <w:p w:rsidR="00055E13" w:rsidRPr="00B42119" w:rsidRDefault="00055E13" w:rsidP="003066CE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 Е.П.</w:t>
      </w:r>
    </w:p>
    <w:p w:rsidR="0059674A" w:rsidRDefault="00ED469D" w:rsidP="00603303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74A" w:rsidRPr="0059674A">
        <w:rPr>
          <w:rFonts w:ascii="Times New Roman" w:hAnsi="Times New Roman" w:cs="Times New Roman"/>
          <w:sz w:val="24"/>
          <w:szCs w:val="24"/>
        </w:rPr>
        <w:t>беспечение современным оборудованием выст</w:t>
      </w:r>
      <w:r w:rsidR="0059674A">
        <w:rPr>
          <w:rFonts w:ascii="Times New Roman" w:hAnsi="Times New Roman" w:cs="Times New Roman"/>
          <w:sz w:val="24"/>
          <w:szCs w:val="24"/>
        </w:rPr>
        <w:t>а</w:t>
      </w:r>
      <w:r w:rsidR="0059674A" w:rsidRPr="0059674A">
        <w:rPr>
          <w:rFonts w:ascii="Times New Roman" w:hAnsi="Times New Roman" w:cs="Times New Roman"/>
          <w:sz w:val="24"/>
          <w:szCs w:val="24"/>
        </w:rPr>
        <w:t>в</w:t>
      </w:r>
      <w:r w:rsidR="0059674A">
        <w:rPr>
          <w:rFonts w:ascii="Times New Roman" w:hAnsi="Times New Roman" w:cs="Times New Roman"/>
          <w:sz w:val="24"/>
          <w:szCs w:val="24"/>
        </w:rPr>
        <w:t>о</w:t>
      </w:r>
      <w:r w:rsidR="0059674A" w:rsidRPr="0059674A">
        <w:rPr>
          <w:rFonts w:ascii="Times New Roman" w:hAnsi="Times New Roman" w:cs="Times New Roman"/>
          <w:sz w:val="24"/>
          <w:szCs w:val="24"/>
        </w:rPr>
        <w:t>чного пространства.</w:t>
      </w:r>
      <w:r w:rsidR="0007473A">
        <w:rPr>
          <w:rFonts w:ascii="Times New Roman" w:hAnsi="Times New Roman" w:cs="Times New Roman"/>
          <w:sz w:val="24"/>
          <w:szCs w:val="24"/>
        </w:rPr>
        <w:t xml:space="preserve"> </w:t>
      </w:r>
      <w:r w:rsidR="003D3CA5">
        <w:rPr>
          <w:rFonts w:ascii="Times New Roman" w:hAnsi="Times New Roman" w:cs="Times New Roman"/>
          <w:sz w:val="24"/>
          <w:szCs w:val="24"/>
        </w:rPr>
        <w:t>(2</w:t>
      </w:r>
      <w:r w:rsidR="00617A03">
        <w:rPr>
          <w:rFonts w:ascii="Times New Roman" w:hAnsi="Times New Roman" w:cs="Times New Roman"/>
          <w:sz w:val="24"/>
          <w:szCs w:val="24"/>
        </w:rPr>
        <w:t>4</w:t>
      </w:r>
      <w:r w:rsidR="003D3CA5">
        <w:rPr>
          <w:rFonts w:ascii="Times New Roman" w:hAnsi="Times New Roman" w:cs="Times New Roman"/>
          <w:sz w:val="24"/>
          <w:szCs w:val="24"/>
        </w:rPr>
        <w:t>0 тыс. руб.)</w:t>
      </w:r>
    </w:p>
    <w:p w:rsidR="00E57A75" w:rsidRDefault="00F17E34" w:rsidP="00E5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г.</w:t>
      </w:r>
      <w:r w:rsidR="00E57A75">
        <w:rPr>
          <w:rFonts w:ascii="Times New Roman" w:hAnsi="Times New Roman" w:cs="Times New Roman"/>
          <w:sz w:val="24"/>
          <w:szCs w:val="24"/>
        </w:rPr>
        <w:tab/>
      </w:r>
      <w:r w:rsidR="00E57A75">
        <w:rPr>
          <w:rFonts w:ascii="Times New Roman" w:hAnsi="Times New Roman" w:cs="Times New Roman"/>
          <w:sz w:val="24"/>
          <w:szCs w:val="24"/>
        </w:rPr>
        <w:tab/>
      </w:r>
      <w:r w:rsidR="00E57A75">
        <w:rPr>
          <w:rFonts w:ascii="Times New Roman" w:hAnsi="Times New Roman" w:cs="Times New Roman"/>
          <w:sz w:val="24"/>
          <w:szCs w:val="24"/>
        </w:rPr>
        <w:tab/>
      </w:r>
      <w:r w:rsidR="00E57A75">
        <w:rPr>
          <w:rFonts w:ascii="Times New Roman" w:hAnsi="Times New Roman" w:cs="Times New Roman"/>
          <w:sz w:val="24"/>
          <w:szCs w:val="24"/>
        </w:rPr>
        <w:tab/>
      </w:r>
      <w:r w:rsidR="00E57A75">
        <w:rPr>
          <w:rFonts w:ascii="Times New Roman" w:hAnsi="Times New Roman" w:cs="Times New Roman"/>
          <w:sz w:val="24"/>
          <w:szCs w:val="24"/>
        </w:rPr>
        <w:tab/>
      </w:r>
      <w:r w:rsidR="00E57A75"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proofErr w:type="spellStart"/>
      <w:r w:rsidR="00E57A75">
        <w:rPr>
          <w:rFonts w:ascii="Times New Roman" w:hAnsi="Times New Roman" w:cs="Times New Roman"/>
          <w:sz w:val="24"/>
          <w:szCs w:val="24"/>
        </w:rPr>
        <w:t>Лангуева</w:t>
      </w:r>
      <w:proofErr w:type="spellEnd"/>
      <w:r w:rsidR="00E57A7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57A75" w:rsidRDefault="00E57A75" w:rsidP="00E57A75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С.П.</w:t>
      </w:r>
    </w:p>
    <w:p w:rsidR="00E57A75" w:rsidRPr="00B42119" w:rsidRDefault="00E57A75" w:rsidP="00E57A75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 Е.П.</w:t>
      </w:r>
    </w:p>
    <w:p w:rsidR="00F17E34" w:rsidRPr="00F17E34" w:rsidRDefault="00F17E34" w:rsidP="00F1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9D" w:rsidRDefault="00603303" w:rsidP="00603303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303">
        <w:rPr>
          <w:rFonts w:ascii="Times New Roman" w:hAnsi="Times New Roman" w:cs="Times New Roman"/>
          <w:sz w:val="24"/>
          <w:szCs w:val="24"/>
        </w:rPr>
        <w:t xml:space="preserve">Приобретение и установка промышленных увлажнителей воздуха BRUN B-250 в залах музея и </w:t>
      </w:r>
      <w:proofErr w:type="spellStart"/>
      <w:r w:rsidRPr="00603303">
        <w:rPr>
          <w:rFonts w:ascii="Times New Roman" w:hAnsi="Times New Roman" w:cs="Times New Roman"/>
          <w:sz w:val="24"/>
          <w:szCs w:val="24"/>
        </w:rPr>
        <w:t>фондохранилища</w:t>
      </w:r>
      <w:proofErr w:type="spellEnd"/>
      <w:r w:rsidRPr="00603303">
        <w:rPr>
          <w:rFonts w:ascii="Times New Roman" w:hAnsi="Times New Roman" w:cs="Times New Roman"/>
          <w:sz w:val="24"/>
          <w:szCs w:val="24"/>
        </w:rPr>
        <w:t xml:space="preserve"> 3 шт.</w:t>
      </w:r>
      <w:r w:rsidR="00617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48" w:rsidRDefault="00F17E34" w:rsidP="0098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г.</w:t>
      </w:r>
      <w:r w:rsidR="00986948">
        <w:rPr>
          <w:rFonts w:ascii="Times New Roman" w:hAnsi="Times New Roman" w:cs="Times New Roman"/>
          <w:sz w:val="24"/>
          <w:szCs w:val="24"/>
        </w:rPr>
        <w:tab/>
      </w:r>
      <w:r w:rsidR="00986948">
        <w:rPr>
          <w:rFonts w:ascii="Times New Roman" w:hAnsi="Times New Roman" w:cs="Times New Roman"/>
          <w:sz w:val="24"/>
          <w:szCs w:val="24"/>
        </w:rPr>
        <w:tab/>
      </w:r>
      <w:r w:rsidR="00986948">
        <w:rPr>
          <w:rFonts w:ascii="Times New Roman" w:hAnsi="Times New Roman" w:cs="Times New Roman"/>
          <w:sz w:val="24"/>
          <w:szCs w:val="24"/>
        </w:rPr>
        <w:tab/>
      </w:r>
      <w:r w:rsidR="00986948">
        <w:rPr>
          <w:rFonts w:ascii="Times New Roman" w:hAnsi="Times New Roman" w:cs="Times New Roman"/>
          <w:sz w:val="24"/>
          <w:szCs w:val="24"/>
        </w:rPr>
        <w:tab/>
      </w:r>
      <w:r w:rsidR="00986948">
        <w:rPr>
          <w:rFonts w:ascii="Times New Roman" w:hAnsi="Times New Roman" w:cs="Times New Roman"/>
          <w:sz w:val="24"/>
          <w:szCs w:val="24"/>
        </w:rPr>
        <w:tab/>
      </w:r>
      <w:r w:rsidR="00986948"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proofErr w:type="spellStart"/>
      <w:r w:rsidR="00986948">
        <w:rPr>
          <w:rFonts w:ascii="Times New Roman" w:hAnsi="Times New Roman" w:cs="Times New Roman"/>
          <w:sz w:val="24"/>
          <w:szCs w:val="24"/>
        </w:rPr>
        <w:t>Лангуева</w:t>
      </w:r>
      <w:proofErr w:type="spellEnd"/>
      <w:r w:rsidR="00986948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86948" w:rsidRDefault="00986948" w:rsidP="00986948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С.П.</w:t>
      </w:r>
    </w:p>
    <w:p w:rsidR="00986948" w:rsidRPr="00B42119" w:rsidRDefault="00986948" w:rsidP="00986948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 Е.П.</w:t>
      </w:r>
    </w:p>
    <w:p w:rsidR="00F17E34" w:rsidRDefault="00F17E34" w:rsidP="00F1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A5" w:rsidRDefault="003D3CA5" w:rsidP="00F1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A5" w:rsidRDefault="003D3CA5" w:rsidP="003D3CA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сохранности и безопасности:</w:t>
      </w:r>
    </w:p>
    <w:p w:rsidR="0057393C" w:rsidRDefault="009A338E" w:rsidP="009A338E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38E">
        <w:rPr>
          <w:rFonts w:ascii="Times New Roman" w:hAnsi="Times New Roman" w:cs="Times New Roman"/>
          <w:sz w:val="24"/>
          <w:szCs w:val="24"/>
        </w:rPr>
        <w:t xml:space="preserve">Создание материального резерва по ГО и ЧС </w:t>
      </w:r>
    </w:p>
    <w:p w:rsidR="00564721" w:rsidRDefault="009A338E" w:rsidP="005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3C">
        <w:rPr>
          <w:rFonts w:ascii="Times New Roman" w:hAnsi="Times New Roman" w:cs="Times New Roman"/>
          <w:sz w:val="24"/>
          <w:szCs w:val="24"/>
        </w:rPr>
        <w:t>(в течение года)</w:t>
      </w:r>
      <w:r w:rsidR="00564721">
        <w:rPr>
          <w:rFonts w:ascii="Times New Roman" w:hAnsi="Times New Roman" w:cs="Times New Roman"/>
          <w:sz w:val="24"/>
          <w:szCs w:val="24"/>
        </w:rPr>
        <w:tab/>
      </w:r>
      <w:r w:rsidR="00564721">
        <w:rPr>
          <w:rFonts w:ascii="Times New Roman" w:hAnsi="Times New Roman" w:cs="Times New Roman"/>
          <w:sz w:val="24"/>
          <w:szCs w:val="24"/>
        </w:rPr>
        <w:tab/>
      </w:r>
      <w:r w:rsidR="00564721">
        <w:rPr>
          <w:rFonts w:ascii="Times New Roman" w:hAnsi="Times New Roman" w:cs="Times New Roman"/>
          <w:sz w:val="24"/>
          <w:szCs w:val="24"/>
        </w:rPr>
        <w:tab/>
      </w:r>
      <w:r w:rsidR="00564721">
        <w:rPr>
          <w:rFonts w:ascii="Times New Roman" w:hAnsi="Times New Roman" w:cs="Times New Roman"/>
          <w:sz w:val="24"/>
          <w:szCs w:val="24"/>
        </w:rPr>
        <w:tab/>
      </w:r>
      <w:r w:rsidR="005647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4721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5647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4721"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 w:rsidR="00564721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564721" w:rsidRDefault="00564721" w:rsidP="00564721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С.П.</w:t>
      </w:r>
    </w:p>
    <w:p w:rsidR="00041C49" w:rsidRDefault="009A338E" w:rsidP="009A338E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38E">
        <w:rPr>
          <w:rFonts w:ascii="Times New Roman" w:hAnsi="Times New Roman" w:cs="Times New Roman"/>
          <w:sz w:val="24"/>
          <w:szCs w:val="24"/>
        </w:rPr>
        <w:t xml:space="preserve">Проверка выполнения мероприятий по </w:t>
      </w:r>
      <w:proofErr w:type="spellStart"/>
      <w:r w:rsidR="00041C4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41C49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E5922" w:rsidRDefault="00041C49" w:rsidP="005E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338E" w:rsidRPr="00041C49">
        <w:rPr>
          <w:rFonts w:ascii="Times New Roman" w:hAnsi="Times New Roman" w:cs="Times New Roman"/>
          <w:sz w:val="24"/>
          <w:szCs w:val="24"/>
        </w:rPr>
        <w:t>арт 2020 г.</w:t>
      </w:r>
      <w:r w:rsidR="005E5922">
        <w:rPr>
          <w:rFonts w:ascii="Times New Roman" w:hAnsi="Times New Roman" w:cs="Times New Roman"/>
          <w:sz w:val="24"/>
          <w:szCs w:val="24"/>
        </w:rPr>
        <w:tab/>
      </w:r>
      <w:r w:rsidR="005E5922">
        <w:rPr>
          <w:rFonts w:ascii="Times New Roman" w:hAnsi="Times New Roman" w:cs="Times New Roman"/>
          <w:sz w:val="24"/>
          <w:szCs w:val="24"/>
        </w:rPr>
        <w:tab/>
      </w:r>
      <w:r w:rsidR="005E5922">
        <w:rPr>
          <w:rFonts w:ascii="Times New Roman" w:hAnsi="Times New Roman" w:cs="Times New Roman"/>
          <w:sz w:val="24"/>
          <w:szCs w:val="24"/>
        </w:rPr>
        <w:tab/>
      </w:r>
      <w:r w:rsidR="005E5922">
        <w:rPr>
          <w:rFonts w:ascii="Times New Roman" w:hAnsi="Times New Roman" w:cs="Times New Roman"/>
          <w:sz w:val="24"/>
          <w:szCs w:val="24"/>
        </w:rPr>
        <w:tab/>
      </w:r>
      <w:r w:rsidR="005E5922">
        <w:rPr>
          <w:rFonts w:ascii="Times New Roman" w:hAnsi="Times New Roman" w:cs="Times New Roman"/>
          <w:sz w:val="24"/>
          <w:szCs w:val="24"/>
        </w:rPr>
        <w:tab/>
      </w:r>
      <w:r w:rsidR="005E5922"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proofErr w:type="spellStart"/>
      <w:r w:rsidR="005E5922"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 w:rsidR="005E592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5E5922" w:rsidRDefault="005E5922" w:rsidP="0048064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С.П.</w:t>
      </w:r>
    </w:p>
    <w:p w:rsidR="0057393C" w:rsidRDefault="00CE1CB8" w:rsidP="00CE1CB8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1CB8">
        <w:rPr>
          <w:rFonts w:ascii="Times New Roman" w:hAnsi="Times New Roman" w:cs="Times New Roman"/>
          <w:sz w:val="24"/>
          <w:szCs w:val="24"/>
        </w:rPr>
        <w:t>роведение собраний со смотрителями музея</w:t>
      </w:r>
    </w:p>
    <w:p w:rsidR="00F0174A" w:rsidRDefault="00D5132E" w:rsidP="00F0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  <w:r w:rsidR="00F0174A">
        <w:rPr>
          <w:rFonts w:ascii="Times New Roman" w:hAnsi="Times New Roman" w:cs="Times New Roman"/>
          <w:sz w:val="24"/>
          <w:szCs w:val="24"/>
        </w:rPr>
        <w:tab/>
      </w:r>
      <w:r w:rsidR="00F0174A">
        <w:rPr>
          <w:rFonts w:ascii="Times New Roman" w:hAnsi="Times New Roman" w:cs="Times New Roman"/>
          <w:sz w:val="24"/>
          <w:szCs w:val="24"/>
        </w:rPr>
        <w:tab/>
      </w:r>
      <w:r w:rsidR="00F0174A">
        <w:rPr>
          <w:rFonts w:ascii="Times New Roman" w:hAnsi="Times New Roman" w:cs="Times New Roman"/>
          <w:sz w:val="24"/>
          <w:szCs w:val="24"/>
        </w:rPr>
        <w:tab/>
      </w:r>
      <w:r w:rsidR="00F0174A">
        <w:rPr>
          <w:rFonts w:ascii="Times New Roman" w:hAnsi="Times New Roman" w:cs="Times New Roman"/>
          <w:sz w:val="24"/>
          <w:szCs w:val="24"/>
        </w:rPr>
        <w:tab/>
      </w:r>
      <w:r w:rsidR="00F0174A">
        <w:rPr>
          <w:rFonts w:ascii="Times New Roman" w:hAnsi="Times New Roman" w:cs="Times New Roman"/>
          <w:sz w:val="24"/>
          <w:szCs w:val="24"/>
        </w:rPr>
        <w:tab/>
      </w:r>
      <w:r w:rsidR="00F0174A">
        <w:rPr>
          <w:rFonts w:ascii="Times New Roman" w:hAnsi="Times New Roman" w:cs="Times New Roman"/>
          <w:sz w:val="24"/>
          <w:szCs w:val="24"/>
        </w:rPr>
        <w:tab/>
        <w:t>Ответственны</w:t>
      </w:r>
      <w:r w:rsidR="00235A70">
        <w:rPr>
          <w:rFonts w:ascii="Times New Roman" w:hAnsi="Times New Roman" w:cs="Times New Roman"/>
          <w:sz w:val="24"/>
          <w:szCs w:val="24"/>
        </w:rPr>
        <w:t>е</w:t>
      </w:r>
      <w:r w:rsidR="00F017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174A"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 w:rsidR="00F0174A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F0174A" w:rsidRDefault="00F0174A" w:rsidP="00F0174A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С.П.</w:t>
      </w:r>
    </w:p>
    <w:p w:rsidR="00D5132E" w:rsidRDefault="00D5132E" w:rsidP="00D5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B6" w:rsidRDefault="00832CB6" w:rsidP="00832CB6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пож</w:t>
      </w:r>
      <w:r w:rsidR="000255BF">
        <w:rPr>
          <w:rFonts w:ascii="Times New Roman" w:hAnsi="Times New Roman" w:cs="Times New Roman"/>
          <w:sz w:val="24"/>
          <w:szCs w:val="24"/>
        </w:rPr>
        <w:t xml:space="preserve">арных </w:t>
      </w:r>
      <w:r>
        <w:rPr>
          <w:rFonts w:ascii="Times New Roman" w:hAnsi="Times New Roman" w:cs="Times New Roman"/>
          <w:sz w:val="24"/>
          <w:szCs w:val="24"/>
        </w:rPr>
        <w:t>кранов, переукладка рукавов, ТО огнетушителей</w:t>
      </w:r>
    </w:p>
    <w:p w:rsidR="00235A70" w:rsidRDefault="00CF779D" w:rsidP="0023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Апрель, октябрь 2020 г.</w:t>
      </w:r>
      <w:r w:rsidR="00235A70">
        <w:rPr>
          <w:rFonts w:ascii="Times New Roman" w:hAnsi="Times New Roman" w:cs="Times New Roman"/>
          <w:sz w:val="24"/>
          <w:szCs w:val="24"/>
        </w:rPr>
        <w:tab/>
      </w:r>
      <w:r w:rsidR="00235A70">
        <w:rPr>
          <w:rFonts w:ascii="Times New Roman" w:hAnsi="Times New Roman" w:cs="Times New Roman"/>
          <w:sz w:val="24"/>
          <w:szCs w:val="24"/>
        </w:rPr>
        <w:tab/>
      </w:r>
      <w:r w:rsidR="00235A70">
        <w:rPr>
          <w:rFonts w:ascii="Times New Roman" w:hAnsi="Times New Roman" w:cs="Times New Roman"/>
          <w:sz w:val="24"/>
          <w:szCs w:val="24"/>
        </w:rPr>
        <w:tab/>
      </w:r>
      <w:r w:rsidR="00235A70">
        <w:rPr>
          <w:rFonts w:ascii="Times New Roman" w:hAnsi="Times New Roman" w:cs="Times New Roman"/>
          <w:sz w:val="24"/>
          <w:szCs w:val="24"/>
        </w:rPr>
        <w:tab/>
        <w:t xml:space="preserve">Ответственный: </w:t>
      </w:r>
      <w:proofErr w:type="spellStart"/>
      <w:r w:rsidR="00235A70"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 w:rsidR="00235A7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CF779D" w:rsidRDefault="00CF779D" w:rsidP="00CF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21E" w:rsidRDefault="00B6521E" w:rsidP="00B6521E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 тех</w:t>
      </w:r>
      <w:r w:rsidR="000255BF">
        <w:rPr>
          <w:rFonts w:ascii="Times New Roman" w:hAnsi="Times New Roman" w:cs="Times New Roman"/>
          <w:sz w:val="24"/>
          <w:szCs w:val="24"/>
        </w:rPr>
        <w:t xml:space="preserve">нической </w:t>
      </w:r>
      <w:r>
        <w:rPr>
          <w:rFonts w:ascii="Times New Roman" w:hAnsi="Times New Roman" w:cs="Times New Roman"/>
          <w:sz w:val="24"/>
          <w:szCs w:val="24"/>
        </w:rPr>
        <w:t>документации по модернизации системы охранно-пожарной сигнализации, системы оповещения, системы видеонаблюдения в музее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Карла Маркса, д. 8)</w:t>
      </w:r>
      <w:r w:rsidR="008C6E0C">
        <w:rPr>
          <w:rFonts w:ascii="Times New Roman" w:hAnsi="Times New Roman" w:cs="Times New Roman"/>
          <w:sz w:val="24"/>
          <w:szCs w:val="24"/>
        </w:rPr>
        <w:t xml:space="preserve"> (4226 тыс. </w:t>
      </w:r>
      <w:r w:rsidR="000A52DF">
        <w:rPr>
          <w:rFonts w:ascii="Times New Roman" w:hAnsi="Times New Roman" w:cs="Times New Roman"/>
          <w:sz w:val="24"/>
          <w:szCs w:val="24"/>
        </w:rPr>
        <w:t>руб.)</w:t>
      </w:r>
    </w:p>
    <w:p w:rsidR="00B37101" w:rsidRDefault="00B37101" w:rsidP="00B3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45CA3" w:rsidRDefault="00C45CA3" w:rsidP="00C45CA3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Pr="00C45CA3">
        <w:rPr>
          <w:rFonts w:ascii="Times New Roman" w:hAnsi="Times New Roman" w:cs="Times New Roman"/>
          <w:sz w:val="24"/>
          <w:szCs w:val="24"/>
        </w:rPr>
        <w:t xml:space="preserve">дополнительных камер видеонаблюдения по периметру здания </w:t>
      </w:r>
      <w:proofErr w:type="spellStart"/>
      <w:r w:rsidRPr="00C45CA3">
        <w:rPr>
          <w:rFonts w:ascii="Times New Roman" w:hAnsi="Times New Roman" w:cs="Times New Roman"/>
          <w:sz w:val="24"/>
          <w:szCs w:val="24"/>
        </w:rPr>
        <w:t>фондохранилища</w:t>
      </w:r>
      <w:proofErr w:type="spellEnd"/>
      <w:r w:rsidRPr="00C45CA3">
        <w:rPr>
          <w:rFonts w:ascii="Times New Roman" w:hAnsi="Times New Roman" w:cs="Times New Roman"/>
          <w:sz w:val="24"/>
          <w:szCs w:val="24"/>
        </w:rPr>
        <w:t xml:space="preserve"> музея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45CA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A3">
        <w:rPr>
          <w:rFonts w:ascii="Times New Roman" w:hAnsi="Times New Roman" w:cs="Times New Roman"/>
          <w:sz w:val="24"/>
          <w:szCs w:val="24"/>
        </w:rPr>
        <w:t>Зелена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5CA3">
        <w:rPr>
          <w:rFonts w:ascii="Times New Roman" w:hAnsi="Times New Roman" w:cs="Times New Roman"/>
          <w:sz w:val="24"/>
          <w:szCs w:val="24"/>
        </w:rPr>
        <w:t>, 7.</w:t>
      </w:r>
      <w:r w:rsidR="00326CC7">
        <w:rPr>
          <w:rFonts w:ascii="Times New Roman" w:hAnsi="Times New Roman" w:cs="Times New Roman"/>
          <w:sz w:val="24"/>
          <w:szCs w:val="24"/>
        </w:rPr>
        <w:t xml:space="preserve"> (118,68 тыс. руб.)</w:t>
      </w:r>
    </w:p>
    <w:p w:rsidR="00326CC7" w:rsidRDefault="00326CC7" w:rsidP="003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2020 г.</w:t>
      </w:r>
      <w:proofErr w:type="gramEnd"/>
    </w:p>
    <w:p w:rsidR="00DF1446" w:rsidRDefault="00DF1446" w:rsidP="003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46" w:rsidRDefault="00DF1446" w:rsidP="003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46" w:rsidRDefault="00DF1446" w:rsidP="00DF144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 деятельность:</w:t>
      </w:r>
    </w:p>
    <w:p w:rsidR="00DF1446" w:rsidRDefault="00D044F7" w:rsidP="00D044F7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Осуществление контроля за использование ТЭР  и установка светодиодных ламп  в здании музея и </w:t>
      </w:r>
      <w:proofErr w:type="spellStart"/>
      <w:r w:rsidRPr="00D044F7">
        <w:rPr>
          <w:rFonts w:ascii="Times New Roman" w:hAnsi="Times New Roman" w:cs="Times New Roman"/>
          <w:sz w:val="24"/>
          <w:szCs w:val="24"/>
        </w:rPr>
        <w:t>фондохранилищ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тыс. руб.)</w:t>
      </w:r>
    </w:p>
    <w:p w:rsidR="00866BC6" w:rsidRDefault="00D044F7" w:rsidP="00D044F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7201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72018A" w:rsidRDefault="0072018A" w:rsidP="0072018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72018A" w:rsidRDefault="0072018A" w:rsidP="0072018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Я.В.</w:t>
      </w:r>
    </w:p>
    <w:p w:rsidR="003D1517" w:rsidRDefault="003D1517" w:rsidP="0072018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3D1517" w:rsidRDefault="00C43AA6" w:rsidP="00D446C9">
      <w:pPr>
        <w:pStyle w:val="a3"/>
        <w:numPr>
          <w:ilvl w:val="0"/>
          <w:numId w:val="4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утилизация ртутьсодержащих ламп</w:t>
      </w:r>
    </w:p>
    <w:p w:rsidR="00C43AA6" w:rsidRDefault="00C43ABA" w:rsidP="00C4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4E35FF" w:rsidRDefault="004E35FF" w:rsidP="00C4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FF" w:rsidRDefault="004E35FF" w:rsidP="00E27C59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5FF">
        <w:rPr>
          <w:rFonts w:ascii="Times New Roman" w:hAnsi="Times New Roman" w:cs="Times New Roman"/>
          <w:sz w:val="24"/>
          <w:szCs w:val="24"/>
        </w:rPr>
        <w:t>Обеспечение подразделений хозяйственными, канцелярскими и электротоварами, а также необходимыми расходными материалами для реставрационных работ, для проведения мастер-классов и для оформления выставок</w:t>
      </w:r>
    </w:p>
    <w:p w:rsidR="006E3F57" w:rsidRDefault="00E27C59" w:rsidP="006E3F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6E3F57" w:rsidRDefault="006E3F57" w:rsidP="006E3F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E3F57" w:rsidRDefault="00900167" w:rsidP="006E3F5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труда:</w:t>
      </w:r>
    </w:p>
    <w:p w:rsidR="00900167" w:rsidRDefault="006B227B" w:rsidP="00900167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спецодежды: рукавицы, перчатки.</w:t>
      </w:r>
    </w:p>
    <w:p w:rsidR="006B227B" w:rsidRDefault="006B227B" w:rsidP="006B227B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B227B"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 w:rsidRPr="006B227B"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 w:rsidRPr="006B227B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6B227B" w:rsidRDefault="006B227B" w:rsidP="006B227B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B227B" w:rsidRDefault="004E0A06" w:rsidP="006B227B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исправностью оборудования, техники и инвентаря, проведение своевременного ремонта.</w:t>
      </w:r>
    </w:p>
    <w:p w:rsidR="004E0A06" w:rsidRDefault="004E0A06" w:rsidP="004E0A06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E0A06"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 w:rsidRPr="004E0A06"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 w:rsidRPr="004E0A06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585C8C" w:rsidRDefault="00585C8C" w:rsidP="006746DC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63FE8" w:rsidRDefault="00C63FE8" w:rsidP="004E0A06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C63FE8" w:rsidRDefault="00C63FE8" w:rsidP="00C63FE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сезонных работ:</w:t>
      </w:r>
    </w:p>
    <w:p w:rsidR="00C63FE8" w:rsidRDefault="00C47AB1" w:rsidP="00C63FE8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кровли от снега и наледи</w:t>
      </w:r>
    </w:p>
    <w:p w:rsidR="00C47AB1" w:rsidRDefault="00C47AB1" w:rsidP="00C47AB1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47AB1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47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</w:t>
      </w:r>
      <w:r w:rsidRPr="00C47AB1">
        <w:rPr>
          <w:rFonts w:ascii="Times New Roman" w:hAnsi="Times New Roman" w:cs="Times New Roman"/>
          <w:sz w:val="24"/>
          <w:szCs w:val="24"/>
        </w:rPr>
        <w:t>.</w:t>
      </w:r>
    </w:p>
    <w:p w:rsidR="00B35BF4" w:rsidRDefault="00B35BF4" w:rsidP="00C47AB1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B35BF4" w:rsidRDefault="00B35BF4" w:rsidP="00B35BF4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Утепление окон, оклейка оконных рам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</w:p>
    <w:p w:rsidR="00461897" w:rsidRDefault="00461897" w:rsidP="00461897">
      <w:pPr>
        <w:pStyle w:val="a3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61897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618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1897"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 w:rsidRPr="00461897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461897" w:rsidRPr="00461897" w:rsidRDefault="00461897" w:rsidP="00461897">
      <w:pPr>
        <w:pStyle w:val="a3"/>
        <w:spacing w:after="0" w:line="240" w:lineRule="auto"/>
        <w:ind w:left="4272" w:firstLine="2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С.П.</w:t>
      </w:r>
    </w:p>
    <w:p w:rsidR="00B35BF4" w:rsidRDefault="00461897" w:rsidP="00B35BF4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61897">
        <w:rPr>
          <w:rFonts w:ascii="Times New Roman" w:hAnsi="Times New Roman" w:cs="Times New Roman"/>
          <w:sz w:val="24"/>
          <w:szCs w:val="24"/>
        </w:rPr>
        <w:t>лагоустройство музейного двор</w:t>
      </w:r>
      <w:r>
        <w:rPr>
          <w:rFonts w:ascii="Times New Roman" w:hAnsi="Times New Roman" w:cs="Times New Roman"/>
          <w:sz w:val="24"/>
          <w:szCs w:val="24"/>
        </w:rPr>
        <w:t>ика в весенний период, покос тр</w:t>
      </w:r>
      <w:r w:rsidRPr="00461897">
        <w:rPr>
          <w:rFonts w:ascii="Times New Roman" w:hAnsi="Times New Roman" w:cs="Times New Roman"/>
          <w:sz w:val="24"/>
          <w:szCs w:val="24"/>
        </w:rPr>
        <w:t>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9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вокруг здания </w:t>
      </w:r>
      <w:proofErr w:type="spellStart"/>
      <w:r w:rsidRPr="00461897">
        <w:rPr>
          <w:rFonts w:ascii="Times New Roman" w:hAnsi="Times New Roman" w:cs="Times New Roman"/>
          <w:sz w:val="24"/>
          <w:szCs w:val="24"/>
        </w:rPr>
        <w:t>фондохранилища</w:t>
      </w:r>
      <w:proofErr w:type="spellEnd"/>
      <w:r w:rsidRPr="00461897">
        <w:rPr>
          <w:rFonts w:ascii="Times New Roman" w:hAnsi="Times New Roman" w:cs="Times New Roman"/>
          <w:sz w:val="24"/>
          <w:szCs w:val="24"/>
        </w:rPr>
        <w:t xml:space="preserve"> музея по ул.</w:t>
      </w:r>
      <w:r w:rsidR="00FD1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897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461897">
        <w:rPr>
          <w:rFonts w:ascii="Times New Roman" w:hAnsi="Times New Roman" w:cs="Times New Roman"/>
          <w:sz w:val="24"/>
          <w:szCs w:val="24"/>
        </w:rPr>
        <w:t>, 7</w:t>
      </w:r>
    </w:p>
    <w:p w:rsidR="00FD1239" w:rsidRDefault="00FD1239" w:rsidP="00FD123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FD1239" w:rsidRPr="00FD1239" w:rsidRDefault="00FD1239" w:rsidP="00FD1239">
      <w:pPr>
        <w:spacing w:after="0" w:line="240" w:lineRule="auto"/>
        <w:ind w:left="4956" w:firstLine="1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С.П.</w:t>
      </w:r>
    </w:p>
    <w:p w:rsidR="00C47AB1" w:rsidRPr="00C47AB1" w:rsidRDefault="00C47AB1" w:rsidP="00C47A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E0A06" w:rsidRPr="004E0A06" w:rsidRDefault="004E0A06" w:rsidP="004E0A0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B227B" w:rsidRPr="006B227B" w:rsidRDefault="006B227B" w:rsidP="006B227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BC6" w:rsidRDefault="00866BC6" w:rsidP="0086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1E" w:rsidRDefault="00866BC6" w:rsidP="0008541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финансовой и экономической деятельности</w:t>
      </w:r>
    </w:p>
    <w:p w:rsidR="0008541E" w:rsidRDefault="0008541E" w:rsidP="0008541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040"/>
        <w:gridCol w:w="1800"/>
        <w:gridCol w:w="1980"/>
      </w:tblGrid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финансово-хозяйственной деятельности, эффективное и целевое использование финансовых ресурсов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обеспечения </w:t>
            </w:r>
            <w:proofErr w:type="gram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Государственного задания на 2020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подготовка квартальной и годовой отчетности по выполнению Государственного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финансово-хозяйственной деятельности на 2020 год, с приложением расчетов обоснований по каждому виду расхода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хозяйственных и финансовых договоров,  </w:t>
            </w:r>
            <w:proofErr w:type="gram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договорных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в составлении смет на все музейные мероприятия и осуществление </w:t>
            </w:r>
            <w:proofErr w:type="gram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Игракова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контрольных мероприятий в части складского учета.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A80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контрольных мероприятий </w:t>
            </w:r>
            <w:r w:rsidRPr="00A80B3A">
              <w:rPr>
                <w:rFonts w:ascii="Times New Roman" w:hAnsi="Times New Roman" w:cs="Times New Roman"/>
                <w:sz w:val="24"/>
                <w:szCs w:val="24"/>
              </w:rPr>
              <w:t>за реализацией проектов и грантов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9A" w:rsidRPr="00A80B3A" w:rsidRDefault="00DC5D9A" w:rsidP="000854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DC5D9A" w:rsidRPr="00A80B3A" w:rsidTr="00085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A80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плановых показателей </w:t>
            </w:r>
            <w:bookmarkStart w:id="15" w:name="_GoBack"/>
            <w:bookmarkEnd w:id="15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доходам согласно Плана ФХД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08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A" w:rsidRPr="00A80B3A" w:rsidRDefault="00DC5D9A" w:rsidP="00A070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Лангуева</w:t>
            </w:r>
            <w:proofErr w:type="spellEnd"/>
            <w:r w:rsidRPr="00A8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</w:tbl>
    <w:p w:rsidR="00DC5D9A" w:rsidRPr="00A80B3A" w:rsidRDefault="00DC5D9A" w:rsidP="00DC5D9A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9A" w:rsidRDefault="00DC5D9A" w:rsidP="00DC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95">
        <w:rPr>
          <w:sz w:val="24"/>
          <w:szCs w:val="24"/>
        </w:rPr>
        <w:br w:type="page"/>
      </w:r>
    </w:p>
    <w:p w:rsidR="00DC5F71" w:rsidRPr="00677E68" w:rsidRDefault="00DC5F71" w:rsidP="00677E6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68">
        <w:rPr>
          <w:rFonts w:ascii="Times New Roman" w:hAnsi="Times New Roman" w:cs="Times New Roman"/>
          <w:b/>
          <w:sz w:val="24"/>
          <w:szCs w:val="24"/>
        </w:rPr>
        <w:lastRenderedPageBreak/>
        <w:t>Работа с кадрами</w:t>
      </w:r>
    </w:p>
    <w:p w:rsidR="00474021" w:rsidRPr="00510010" w:rsidRDefault="00474021" w:rsidP="004740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5163"/>
        <w:gridCol w:w="1968"/>
        <w:gridCol w:w="1808"/>
      </w:tblGrid>
      <w:tr w:rsidR="00474021" w:rsidRPr="008E4CD5" w:rsidTr="00A62BCD">
        <w:tc>
          <w:tcPr>
            <w:tcW w:w="666" w:type="dxa"/>
          </w:tcPr>
          <w:p w:rsidR="00474021" w:rsidRPr="008E4CD5" w:rsidRDefault="00474021" w:rsidP="008E4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9" w:type="dxa"/>
          </w:tcPr>
          <w:p w:rsidR="00474021" w:rsidRPr="008E4CD5" w:rsidRDefault="00474021" w:rsidP="008E4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D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74021" w:rsidRPr="008E4CD5" w:rsidRDefault="00474021" w:rsidP="008E4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D5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474021" w:rsidRPr="008E4CD5" w:rsidRDefault="00474021" w:rsidP="008E4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D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8058A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Работа по подбору персонала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Подбор персонала и создание банка данных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8E4C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Взаимодействие с центром занятости населения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8E4C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Работа с приказами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Подготовка и оформление приказов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Учет и регистрация приказов в журнале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Сверка изданных приказов с бухгалтерией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Трудовой договор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Подготовка и оформление трудовых договоров в соответствии с ТК РФ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Учет и регистрация трудовых договоров в журнале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соглашений к 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трудовы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в соответствии с ТК РФ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474021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Наградные дела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Ведение списка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наградного дела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наградного дела по инстанциям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 мере прохождения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Работа с личными карточками (форма Т-2)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Ведение и учет личных карточек в соответствии с установленными формами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внесение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в форму Т-2 изменений: должности, подразделения, паспортных данных (изменения фамилии или замена паспорта, изменение адреса по прописке и места жительства, семейного положения, </w:t>
            </w:r>
            <w:r w:rsidRPr="00B50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детей, окончания учебных заведений) 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B077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9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Ведение учета отпусков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очередных, учебных и без сохранения заработной платы</w:t>
            </w:r>
          </w:p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ВУС (военно-учетная специальность)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Своевременное заполнение карточек на военнообязанных унифицированной формы Т-2 (ВУС) в соответствии с Положением о воинском учете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Постановка военнообязанных на учет в военкомате  и снятие с него 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Предоставление списка граждан, находящихся в запасе, и их личных карточек для сверки с учетными данными военкомата 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Работа с личными делами сотрудников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Оформление личных дел </w:t>
            </w:r>
            <w:r>
              <w:rPr>
                <w:rFonts w:ascii="Times New Roman" w:hAnsi="Times New Roman"/>
                <w:sz w:val="24"/>
                <w:szCs w:val="24"/>
              </w:rPr>
              <w:t>работн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Проверка личных дел и подготовка ведомости по недостающим документам в личных делах </w:t>
            </w:r>
            <w:r>
              <w:rPr>
                <w:rFonts w:ascii="Times New Roman" w:hAnsi="Times New Roman"/>
                <w:sz w:val="24"/>
                <w:szCs w:val="24"/>
              </w:rPr>
              <w:t>работн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Табель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Ведение табеля </w:t>
            </w:r>
            <w:r>
              <w:rPr>
                <w:rFonts w:ascii="Times New Roman" w:hAnsi="Times New Roman"/>
                <w:sz w:val="24"/>
                <w:szCs w:val="24"/>
              </w:rPr>
              <w:t>работн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Проверка табеля всех структурных подразделений и предоставление его в бухгалтерию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23-2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числа каждого месяца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Ведение и учет времени дополнительного выхода </w:t>
            </w:r>
            <w:r>
              <w:rPr>
                <w:rFonts w:ascii="Times New Roman" w:hAnsi="Times New Roman"/>
                <w:sz w:val="24"/>
                <w:szCs w:val="24"/>
              </w:rPr>
              <w:t>работн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иков на работу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конец каждого месяца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Листки нетрудоспособности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Подсчет непрерывного стажа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Оформление и сдача в бухгалтерию листков нетрудоспособности, ведение журнала учета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Договоры материальной  ответственности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Подготовка соответствующих договоров с материально ответственными лицами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Отпуска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Подготовка и утверждения графика отпусков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Ведение журнала учета отпусков (очередных, учебных, без сохранения заработной платы)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Регистрация отпуска в личной карточке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Трудовые книжки</w:t>
            </w:r>
          </w:p>
        </w:tc>
      </w:tr>
      <w:tr w:rsidR="00474021" w:rsidRPr="00B5002C" w:rsidTr="00612C4F">
        <w:trPr>
          <w:trHeight w:val="7075"/>
        </w:trPr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657AD8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57AD8">
              <w:rPr>
                <w:rFonts w:ascii="Times New Roman" w:hAnsi="Times New Roman"/>
                <w:sz w:val="24"/>
                <w:szCs w:val="24"/>
              </w:rPr>
              <w:t>Переход на электронную трудовую книжку</w:t>
            </w:r>
          </w:p>
          <w:p w:rsidR="00474021" w:rsidRPr="00657AD8" w:rsidRDefault="00474021" w:rsidP="00657AD8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657AD8">
      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      </w:r>
          </w:p>
          <w:p w:rsidR="00474021" w:rsidRPr="00657AD8" w:rsidRDefault="00474021" w:rsidP="00657AD8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657AD8">
      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      </w:r>
          </w:p>
          <w:p w:rsidR="00474021" w:rsidRPr="00657AD8" w:rsidRDefault="00474021" w:rsidP="00657AD8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657AD8">
              <w:t>3) обеспечение технической готовности к представлению сведений о трудовой деятельности для хранения в информационных ресурсах ПФР;</w:t>
            </w:r>
          </w:p>
          <w:p w:rsidR="00474021" w:rsidRPr="00657AD8" w:rsidRDefault="00474021" w:rsidP="00612C4F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proofErr w:type="gramStart"/>
            <w:r w:rsidRPr="00657AD8">
              <w:t>4) уведомление 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</w:t>
            </w:r>
            <w:proofErr w:type="gramEnd"/>
          </w:p>
        </w:tc>
        <w:tc>
          <w:tcPr>
            <w:tcW w:w="1985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01.01.2020, постоянно</w:t>
            </w: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021" w:rsidRPr="00B5002C" w:rsidRDefault="00474021" w:rsidP="00612C4F">
            <w:pPr>
              <w:rPr>
                <w:rFonts w:ascii="Times New Roman" w:hAnsi="Times New Roman"/>
                <w:sz w:val="24"/>
                <w:szCs w:val="24"/>
              </w:rPr>
            </w:pPr>
            <w:r w:rsidRPr="00CF2698">
              <w:rPr>
                <w:rFonts w:ascii="Times New Roman" w:hAnsi="Times New Roman"/>
              </w:rPr>
              <w:t>до 30 июня 2020 года</w:t>
            </w:r>
          </w:p>
        </w:tc>
        <w:tc>
          <w:tcPr>
            <w:tcW w:w="1843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бумажную 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трудовую книжку записей о приеме, переводе, увольнении, поощрении в соответствии с ТК РФ 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Должностные инструкции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Пересмотр, доработка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должностных инструкций в соответствии со шта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>ным расписанием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752FD8">
              <w:rPr>
                <w:rFonts w:ascii="Times New Roman" w:hAnsi="Times New Roman"/>
                <w:sz w:val="24"/>
                <w:szCs w:val="24"/>
              </w:rPr>
              <w:t xml:space="preserve">Разработка должностных инструкций, в соответствии с </w:t>
            </w:r>
            <w:proofErr w:type="spellStart"/>
            <w:r w:rsidRPr="00752FD8">
              <w:rPr>
                <w:rFonts w:ascii="Times New Roman" w:hAnsi="Times New Roman"/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принятия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843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Работа с нормативно-правовыми документами учреждения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Доработка ПВТР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DB0482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Пересмотр, дополнение и п</w:t>
            </w:r>
            <w:r w:rsidRPr="00DB0482">
              <w:rPr>
                <w:rFonts w:ascii="Times New Roman" w:hAnsi="Times New Roman"/>
                <w:sz w:val="24"/>
                <w:szCs w:val="24"/>
              </w:rPr>
              <w:t xml:space="preserve">родление </w:t>
            </w:r>
            <w:r>
              <w:rPr>
                <w:rFonts w:ascii="Times New Roman" w:hAnsi="Times New Roman"/>
                <w:sz w:val="24"/>
                <w:szCs w:val="24"/>
              </w:rPr>
              <w:t>срока действия   «</w:t>
            </w:r>
            <w:r w:rsidRPr="00DB0482">
              <w:rPr>
                <w:rFonts w:ascii="Times New Roman" w:hAnsi="Times New Roman"/>
                <w:sz w:val="24"/>
                <w:szCs w:val="24"/>
              </w:rPr>
              <w:t>Коллективного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28.04.2020</w:t>
            </w:r>
          </w:p>
        </w:tc>
        <w:tc>
          <w:tcPr>
            <w:tcW w:w="1843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164E92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164E92">
              <w:rPr>
                <w:rFonts w:ascii="Times New Roman" w:hAnsi="Times New Roman"/>
                <w:sz w:val="24"/>
                <w:szCs w:val="24"/>
              </w:rPr>
              <w:t>Внедрение нового «Положение об оплате труда работников, материальном стимулировании и премировании Бюджетного учреждения «Музей изобразительных искусств Республики Карелия»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01.04.2020</w:t>
            </w:r>
          </w:p>
        </w:tc>
        <w:tc>
          <w:tcPr>
            <w:tcW w:w="1843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НПА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профсоюзами, 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руководителями структурных подразделений </w:t>
            </w:r>
          </w:p>
        </w:tc>
        <w:tc>
          <w:tcPr>
            <w:tcW w:w="1985" w:type="dxa"/>
          </w:tcPr>
          <w:p w:rsidR="00474021" w:rsidRPr="00B05E58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05E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с утвержденными документами, изменениями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Отчеты, сведения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Росстат № П-4 (НЗ) «Сведения о неполной занятости и движении работников»</w:t>
            </w:r>
          </w:p>
        </w:tc>
        <w:tc>
          <w:tcPr>
            <w:tcW w:w="1985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до 8-ого числа ежеквартально</w:t>
            </w:r>
          </w:p>
        </w:tc>
        <w:tc>
          <w:tcPr>
            <w:tcW w:w="1843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сведения о застрахованных лицах (форма СЗВ-М)</w:t>
            </w:r>
          </w:p>
        </w:tc>
        <w:tc>
          <w:tcPr>
            <w:tcW w:w="1985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до 15-го числа каждого месяца</w:t>
            </w:r>
          </w:p>
        </w:tc>
        <w:tc>
          <w:tcPr>
            <w:tcW w:w="1843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Отчет о численности работающих и забронированных граждан в военкомат по формам  №19</w:t>
            </w:r>
          </w:p>
        </w:tc>
        <w:tc>
          <w:tcPr>
            <w:tcW w:w="1985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Сведения о квотировании рабочих мест для трудоустройства инвалидов  в центр занятости населения</w:t>
            </w:r>
          </w:p>
        </w:tc>
        <w:tc>
          <w:tcPr>
            <w:tcW w:w="1985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1843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 xml:space="preserve">Сведения о потребности в работниках в центр </w:t>
            </w:r>
            <w:r w:rsidRPr="00850CAE">
              <w:rPr>
                <w:rFonts w:ascii="Times New Roman" w:hAnsi="Times New Roman"/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1985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до </w:t>
            </w:r>
            <w:r w:rsidRPr="00850CAE">
              <w:rPr>
                <w:rFonts w:ascii="Times New Roman" w:hAnsi="Times New Roman"/>
                <w:sz w:val="24"/>
                <w:szCs w:val="24"/>
              </w:rPr>
              <w:lastRenderedPageBreak/>
              <w:t>25 числа</w:t>
            </w:r>
          </w:p>
        </w:tc>
        <w:tc>
          <w:tcPr>
            <w:tcW w:w="1843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</w:t>
            </w:r>
            <w:r w:rsidRPr="00850CAE">
              <w:rPr>
                <w:rFonts w:ascii="Times New Roman" w:hAnsi="Times New Roman"/>
                <w:sz w:val="24"/>
                <w:szCs w:val="24"/>
              </w:rPr>
              <w:lastRenderedPageBreak/>
              <w:t>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9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форму № 1-Т (условия труда)</w:t>
            </w:r>
          </w:p>
        </w:tc>
        <w:tc>
          <w:tcPr>
            <w:tcW w:w="1985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До 21 января ежегодно</w:t>
            </w:r>
          </w:p>
        </w:tc>
        <w:tc>
          <w:tcPr>
            <w:tcW w:w="1843" w:type="dxa"/>
          </w:tcPr>
          <w:p w:rsidR="00474021" w:rsidRPr="00850CAE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850CAE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9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форма № 7-травматизм</w:t>
            </w:r>
            <w:r w:rsidRPr="00634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>до 25 января, ежегодно</w:t>
            </w:r>
          </w:p>
        </w:tc>
        <w:tc>
          <w:tcPr>
            <w:tcW w:w="1843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9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sz w:val="24"/>
                <w:szCs w:val="24"/>
              </w:rPr>
              <w:t xml:space="preserve">Проверка сведений в соответствии с </w:t>
            </w:r>
            <w:proofErr w:type="gramStart"/>
            <w:r w:rsidRPr="0063477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34775">
              <w:rPr>
                <w:rFonts w:ascii="Times New Roman" w:hAnsi="Times New Roman"/>
                <w:sz w:val="24"/>
                <w:szCs w:val="24"/>
              </w:rPr>
              <w:t>.1 ст.8 ФЗ от 25.12.2008г. №273 –ФЗ «О противодействии коррупции»</w:t>
            </w:r>
          </w:p>
        </w:tc>
        <w:tc>
          <w:tcPr>
            <w:tcW w:w="1985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9F9FA"/>
              </w:rPr>
              <w:t> (форма № 1-кадры) Данные о повышении квалификации и профессиональной подготовке работников организаций</w:t>
            </w:r>
          </w:p>
        </w:tc>
        <w:tc>
          <w:tcPr>
            <w:tcW w:w="1985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634775">
              <w:rPr>
                <w:rFonts w:ascii="Times New Roman" w:hAnsi="Times New Roman"/>
                <w:sz w:val="24"/>
                <w:szCs w:val="24"/>
              </w:rPr>
              <w:t>один раз в 3-4 года</w:t>
            </w:r>
          </w:p>
        </w:tc>
        <w:tc>
          <w:tcPr>
            <w:tcW w:w="1843" w:type="dxa"/>
          </w:tcPr>
          <w:p w:rsidR="00474021" w:rsidRPr="00634775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Работа с персоналом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Выдача копий документов, связанных с работой сотрудникам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не позднее трех дней с момента запроса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командировочных листов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запроса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B5002C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B5002C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Подготовка кадровых документов для хранения в архиве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Прошивание кадровых документов и сдача в архив</w:t>
            </w:r>
          </w:p>
        </w:tc>
        <w:tc>
          <w:tcPr>
            <w:tcW w:w="1985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666" w:type="dxa"/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bottom w:val="single" w:sz="4" w:space="0" w:color="000000"/>
            </w:tcBorders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Составление описи дел по кадрам на год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 w:rsidRPr="00B500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74021" w:rsidRPr="00B5002C" w:rsidRDefault="00474021" w:rsidP="00A62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5002C">
              <w:rPr>
                <w:rFonts w:ascii="Times New Roman" w:hAnsi="Times New Roman"/>
                <w:sz w:val="24"/>
                <w:szCs w:val="24"/>
              </w:rPr>
              <w:t xml:space="preserve"> по кадрам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Pr="00F90533" w:rsidRDefault="00474021" w:rsidP="00A62B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533">
              <w:rPr>
                <w:rFonts w:ascii="Times New Roman" w:hAnsi="Times New Roman"/>
                <w:b/>
                <w:sz w:val="24"/>
                <w:szCs w:val="24"/>
              </w:rPr>
              <w:t>18. Нормирование труда</w:t>
            </w:r>
          </w:p>
          <w:p w:rsidR="00474021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666" w:type="dxa"/>
          </w:tcPr>
          <w:p w:rsidR="00474021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474021" w:rsidRDefault="00474021" w:rsidP="00A62BC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Разработка</w:t>
            </w:r>
            <w:r w:rsidRPr="009D5EA2">
              <w:rPr>
                <w:rFonts w:ascii="Times New Roman" w:eastAsia="Times New Roman" w:hAnsi="Times New Roman"/>
                <w:sz w:val="24"/>
                <w:szCs w:val="20"/>
              </w:rPr>
              <w:t xml:space="preserve"> системы нормирования труда</w:t>
            </w:r>
          </w:p>
          <w:p w:rsidR="00474021" w:rsidRPr="00FC6677" w:rsidRDefault="00474021" w:rsidP="00A62BC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77">
              <w:rPr>
                <w:rFonts w:ascii="Times New Roman" w:hAnsi="Times New Roman"/>
                <w:sz w:val="24"/>
                <w:szCs w:val="24"/>
              </w:rPr>
              <w:t>1. Определение целей и задач нормирования труда в учреждении.  Определение вида и количества регламентирующих документов, определяющих систему нормирования в учреждении.</w:t>
            </w:r>
          </w:p>
          <w:p w:rsidR="00474021" w:rsidRPr="00FC6677" w:rsidRDefault="00474021" w:rsidP="00A62BC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77">
              <w:rPr>
                <w:rFonts w:ascii="Times New Roman" w:hAnsi="Times New Roman"/>
                <w:sz w:val="24"/>
                <w:szCs w:val="24"/>
              </w:rPr>
              <w:t>2. Анализ регламентирующих документов.</w:t>
            </w:r>
          </w:p>
          <w:p w:rsidR="00474021" w:rsidRPr="00FC6677" w:rsidRDefault="00474021" w:rsidP="00A62BC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77">
              <w:rPr>
                <w:rFonts w:ascii="Times New Roman" w:hAnsi="Times New Roman"/>
                <w:sz w:val="24"/>
                <w:szCs w:val="24"/>
              </w:rPr>
              <w:t xml:space="preserve">3. Изучение существующих технологических норм и типовых межотраслевых (отраслевых) норм труда по исследуемым должностям. </w:t>
            </w:r>
            <w:r w:rsidRPr="00FC6677">
              <w:rPr>
                <w:rFonts w:ascii="Times New Roman" w:hAnsi="Times New Roman"/>
                <w:sz w:val="24"/>
                <w:szCs w:val="24"/>
              </w:rPr>
              <w:lastRenderedPageBreak/>
              <w:t>Подбор методик и выбор модели нормирования с учетом наличия/отсутствия типовых норм труда для нормируемых должностей. Выявление потребности в разработке новых и пересмотре действующих норм труда на уровне организации. Определение видов работ (операций) по которым отсутствуют типовые нормы.</w:t>
            </w:r>
          </w:p>
          <w:p w:rsidR="00474021" w:rsidRPr="00F540F7" w:rsidRDefault="00474021" w:rsidP="00A62BC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77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F540F7">
              <w:rPr>
                <w:rFonts w:ascii="Times New Roman" w:hAnsi="Times New Roman"/>
                <w:sz w:val="24"/>
                <w:szCs w:val="24"/>
              </w:rPr>
              <w:t>Изучение и измерение затрат труда. Расчет/установление норм труда по результатам для нормируемых должностей. Обработка и формализация результатов измерений по видам норм труда.</w:t>
            </w:r>
          </w:p>
          <w:p w:rsidR="00474021" w:rsidRPr="00F540F7" w:rsidRDefault="00474021" w:rsidP="00A62BCD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F7">
              <w:rPr>
                <w:rFonts w:ascii="Times New Roman" w:hAnsi="Times New Roman"/>
                <w:sz w:val="24"/>
                <w:szCs w:val="24"/>
              </w:rPr>
              <w:t xml:space="preserve">5. Создание итогового отчета по нормированию с приложением пакета документов и расчетов (методология расчета в Отчете в формате </w:t>
            </w:r>
            <w:r w:rsidRPr="00F540F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540F7">
              <w:rPr>
                <w:rFonts w:ascii="Times New Roman" w:hAnsi="Times New Roman"/>
                <w:sz w:val="24"/>
                <w:szCs w:val="24"/>
              </w:rPr>
              <w:t>), содержащих нормы труда на каждую из должностей.</w:t>
            </w:r>
          </w:p>
          <w:p w:rsidR="00474021" w:rsidRPr="00F540F7" w:rsidRDefault="00474021" w:rsidP="00A62BCD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F7">
              <w:rPr>
                <w:rFonts w:ascii="Times New Roman" w:hAnsi="Times New Roman"/>
                <w:sz w:val="24"/>
                <w:szCs w:val="24"/>
              </w:rPr>
              <w:t>6. Разработка положения по системе нормирования труда</w:t>
            </w:r>
          </w:p>
          <w:p w:rsidR="00474021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4021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30.06.2020</w:t>
            </w:r>
          </w:p>
        </w:tc>
        <w:tc>
          <w:tcPr>
            <w:tcW w:w="1843" w:type="dxa"/>
          </w:tcPr>
          <w:p w:rsidR="00474021" w:rsidRDefault="00474021" w:rsidP="00A6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Default="00474021" w:rsidP="00085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 Работа с Ц</w:t>
            </w:r>
            <w:r w:rsidRPr="008A5DB6">
              <w:rPr>
                <w:rFonts w:ascii="Times New Roman" w:hAnsi="Times New Roman"/>
                <w:b/>
                <w:sz w:val="24"/>
                <w:szCs w:val="24"/>
              </w:rPr>
              <w:t>ентрализованной бухгалтерией</w:t>
            </w:r>
          </w:p>
        </w:tc>
      </w:tr>
      <w:tr w:rsidR="00474021" w:rsidRPr="00B5002C" w:rsidTr="00A62BCD">
        <w:tc>
          <w:tcPr>
            <w:tcW w:w="10173" w:type="dxa"/>
            <w:gridSpan w:val="4"/>
          </w:tcPr>
          <w:p w:rsidR="00474021" w:rsidRDefault="00474021" w:rsidP="00085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В</w:t>
            </w:r>
            <w:r w:rsidRPr="008A5DB6">
              <w:rPr>
                <w:rFonts w:ascii="Times New Roman" w:hAnsi="Times New Roman"/>
                <w:b/>
                <w:sz w:val="24"/>
                <w:szCs w:val="24"/>
              </w:rPr>
              <w:t xml:space="preserve">ыполнение отдельных поручений директора, </w:t>
            </w:r>
          </w:p>
          <w:p w:rsidR="00474021" w:rsidRPr="008A5DB6" w:rsidRDefault="00474021" w:rsidP="00085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DB6">
              <w:rPr>
                <w:rFonts w:ascii="Times New Roman" w:hAnsi="Times New Roman"/>
                <w:b/>
                <w:sz w:val="24"/>
                <w:szCs w:val="24"/>
              </w:rPr>
              <w:t>заместителя директора в рамках должностных обязанностей</w:t>
            </w:r>
          </w:p>
        </w:tc>
      </w:tr>
    </w:tbl>
    <w:p w:rsidR="00474021" w:rsidRDefault="00474021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Default="0004055A" w:rsidP="00474021">
      <w:pPr>
        <w:rPr>
          <w:rFonts w:ascii="Times New Roman" w:hAnsi="Times New Roman"/>
          <w:sz w:val="28"/>
          <w:szCs w:val="28"/>
        </w:rPr>
      </w:pPr>
    </w:p>
    <w:p w:rsidR="0004055A" w:rsidRPr="00A62BCD" w:rsidRDefault="0004055A" w:rsidP="0004055A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Административная деятельность</w:t>
      </w:r>
    </w:p>
    <w:p w:rsidR="00A62BCD" w:rsidRDefault="00A62BCD" w:rsidP="00A62BC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2BCD">
        <w:rPr>
          <w:rFonts w:ascii="Times New Roman" w:hAnsi="Times New Roman"/>
          <w:sz w:val="24"/>
          <w:szCs w:val="24"/>
        </w:rPr>
        <w:t>Организация всей деятельности музея, направленная на выполнение плана 2</w:t>
      </w:r>
      <w:r w:rsidR="003B4156">
        <w:rPr>
          <w:rFonts w:ascii="Times New Roman" w:hAnsi="Times New Roman"/>
          <w:sz w:val="24"/>
          <w:szCs w:val="24"/>
        </w:rPr>
        <w:t>0</w:t>
      </w:r>
      <w:r w:rsidRPr="00A62BCD">
        <w:rPr>
          <w:rFonts w:ascii="Times New Roman" w:hAnsi="Times New Roman"/>
          <w:sz w:val="24"/>
          <w:szCs w:val="24"/>
        </w:rPr>
        <w:t xml:space="preserve">20 года, </w:t>
      </w:r>
      <w:r w:rsidR="002A08B6">
        <w:rPr>
          <w:rFonts w:ascii="Times New Roman" w:hAnsi="Times New Roman"/>
          <w:sz w:val="24"/>
          <w:szCs w:val="24"/>
        </w:rPr>
        <w:t>на развитие и совершенствование музейной работы.</w:t>
      </w:r>
    </w:p>
    <w:tbl>
      <w:tblPr>
        <w:tblStyle w:val="a4"/>
        <w:tblW w:w="0" w:type="auto"/>
        <w:tblLook w:val="04A0"/>
      </w:tblPr>
      <w:tblGrid>
        <w:gridCol w:w="534"/>
        <w:gridCol w:w="4961"/>
        <w:gridCol w:w="1843"/>
        <w:gridCol w:w="2233"/>
      </w:tblGrid>
      <w:tr w:rsidR="002A08B6" w:rsidRPr="002A08B6" w:rsidTr="00A047CA">
        <w:tc>
          <w:tcPr>
            <w:tcW w:w="534" w:type="dxa"/>
          </w:tcPr>
          <w:p w:rsidR="002A08B6" w:rsidRPr="002A08B6" w:rsidRDefault="002A08B6" w:rsidP="002A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A08B6" w:rsidRPr="002A08B6" w:rsidRDefault="002A08B6" w:rsidP="002A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B6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3" w:type="dxa"/>
          </w:tcPr>
          <w:p w:rsidR="002A08B6" w:rsidRPr="002A08B6" w:rsidRDefault="002A08B6" w:rsidP="002A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2A08B6" w:rsidRPr="002A08B6" w:rsidRDefault="002A08B6" w:rsidP="002A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8B6" w:rsidTr="00A3497C">
        <w:tc>
          <w:tcPr>
            <w:tcW w:w="534" w:type="dxa"/>
            <w:vAlign w:val="center"/>
          </w:tcPr>
          <w:p w:rsidR="002A08B6" w:rsidRDefault="004B7A28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A08B6" w:rsidRDefault="004B7A28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еженедельных планерок с руководителями подразделений</w:t>
            </w:r>
          </w:p>
        </w:tc>
        <w:tc>
          <w:tcPr>
            <w:tcW w:w="1843" w:type="dxa"/>
            <w:vAlign w:val="center"/>
          </w:tcPr>
          <w:p w:rsidR="002A08B6" w:rsidRDefault="004B7A28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среда</w:t>
            </w:r>
          </w:p>
          <w:p w:rsidR="004B7A28" w:rsidRDefault="004B7A28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  <w:vAlign w:val="center"/>
          </w:tcPr>
          <w:p w:rsidR="002A08B6" w:rsidRDefault="004B7A28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Н.И.</w:t>
            </w:r>
          </w:p>
          <w:p w:rsidR="004B7A28" w:rsidRDefault="004B7A28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A08B6" w:rsidTr="00A3497C">
        <w:tc>
          <w:tcPr>
            <w:tcW w:w="534" w:type="dxa"/>
            <w:vAlign w:val="center"/>
          </w:tcPr>
          <w:p w:rsidR="002A08B6" w:rsidRDefault="004B7A28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A08B6" w:rsidRDefault="004B7A28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ежемесячных общих планерок с участием всех научных сотрудников и ответственных работников</w:t>
            </w:r>
          </w:p>
        </w:tc>
        <w:tc>
          <w:tcPr>
            <w:tcW w:w="1843" w:type="dxa"/>
            <w:vAlign w:val="center"/>
          </w:tcPr>
          <w:p w:rsidR="002A08B6" w:rsidRDefault="00A047CA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  <w:p w:rsidR="00A047CA" w:rsidRDefault="00A047CA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  <w:vAlign w:val="center"/>
          </w:tcPr>
          <w:p w:rsidR="002A08B6" w:rsidRDefault="00A047CA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Н.И.</w:t>
            </w:r>
          </w:p>
          <w:p w:rsidR="00A047CA" w:rsidRDefault="00A047CA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047CA" w:rsidRDefault="00A047CA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A08B6" w:rsidTr="00A3497C">
        <w:tc>
          <w:tcPr>
            <w:tcW w:w="534" w:type="dxa"/>
            <w:vAlign w:val="center"/>
          </w:tcPr>
          <w:p w:rsidR="002A08B6" w:rsidRDefault="00663C83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A08B6" w:rsidRDefault="00663C83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контроля по учету ненормированного рабочего времени</w:t>
            </w:r>
          </w:p>
        </w:tc>
        <w:tc>
          <w:tcPr>
            <w:tcW w:w="1843" w:type="dxa"/>
            <w:vAlign w:val="center"/>
          </w:tcPr>
          <w:p w:rsidR="002A08B6" w:rsidRDefault="00142233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  <w:vAlign w:val="center"/>
          </w:tcPr>
          <w:p w:rsidR="002A08B6" w:rsidRDefault="00142233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отделами</w:t>
            </w:r>
          </w:p>
          <w:p w:rsidR="00142233" w:rsidRDefault="00142233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A08B6" w:rsidTr="00A3497C">
        <w:tc>
          <w:tcPr>
            <w:tcW w:w="534" w:type="dxa"/>
            <w:vAlign w:val="center"/>
          </w:tcPr>
          <w:p w:rsidR="002A08B6" w:rsidRDefault="000A2655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A08B6" w:rsidRDefault="000A2655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профсоюзных собраний и рабочих встреч</w:t>
            </w:r>
          </w:p>
        </w:tc>
        <w:tc>
          <w:tcPr>
            <w:tcW w:w="1843" w:type="dxa"/>
            <w:vAlign w:val="center"/>
          </w:tcPr>
          <w:p w:rsidR="002A08B6" w:rsidRDefault="000A2655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  <w:vAlign w:val="center"/>
          </w:tcPr>
          <w:p w:rsidR="002A08B6" w:rsidRDefault="000A2655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С.П.</w:t>
            </w:r>
          </w:p>
        </w:tc>
      </w:tr>
      <w:tr w:rsidR="002A08B6" w:rsidTr="00A3497C">
        <w:tc>
          <w:tcPr>
            <w:tcW w:w="534" w:type="dxa"/>
            <w:vAlign w:val="center"/>
          </w:tcPr>
          <w:p w:rsidR="002A08B6" w:rsidRDefault="000A2655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A08B6" w:rsidRDefault="000A2655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аздничные и выходные дни</w:t>
            </w:r>
          </w:p>
        </w:tc>
        <w:tc>
          <w:tcPr>
            <w:tcW w:w="1843" w:type="dxa"/>
            <w:vAlign w:val="center"/>
          </w:tcPr>
          <w:p w:rsidR="002A08B6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2A08B6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Н.И.</w:t>
            </w:r>
          </w:p>
          <w:p w:rsidR="0039565B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39565B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  <w:p w:rsidR="0039565B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2A08B6" w:rsidTr="00A3497C">
        <w:tc>
          <w:tcPr>
            <w:tcW w:w="534" w:type="dxa"/>
            <w:vAlign w:val="center"/>
          </w:tcPr>
          <w:p w:rsidR="002A08B6" w:rsidRDefault="0039565B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2A08B6" w:rsidRDefault="0039565B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ежеквартальных общих собраний по итогам работы за квартал и выполнению плановых заданий</w:t>
            </w:r>
          </w:p>
        </w:tc>
        <w:tc>
          <w:tcPr>
            <w:tcW w:w="1843" w:type="dxa"/>
            <w:vAlign w:val="center"/>
          </w:tcPr>
          <w:p w:rsidR="002A08B6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квартала</w:t>
            </w:r>
          </w:p>
        </w:tc>
        <w:tc>
          <w:tcPr>
            <w:tcW w:w="2233" w:type="dxa"/>
            <w:vAlign w:val="center"/>
          </w:tcPr>
          <w:p w:rsidR="002A08B6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Н.И.</w:t>
            </w:r>
          </w:p>
          <w:p w:rsidR="0039565B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9565B" w:rsidRDefault="0039565B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С.П.</w:t>
            </w:r>
          </w:p>
        </w:tc>
      </w:tr>
      <w:tr w:rsidR="0039565B" w:rsidTr="00A3497C">
        <w:tc>
          <w:tcPr>
            <w:tcW w:w="534" w:type="dxa"/>
            <w:vAlign w:val="center"/>
          </w:tcPr>
          <w:p w:rsidR="0039565B" w:rsidRDefault="0039565B" w:rsidP="0089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9565B" w:rsidRDefault="0039565B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работы:</w:t>
            </w:r>
          </w:p>
          <w:p w:rsidR="0039565B" w:rsidRDefault="0039565B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:rsidR="0039565B" w:rsidRDefault="0039565B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Научно-методического совета</w:t>
            </w:r>
          </w:p>
          <w:p w:rsidR="0039565B" w:rsidRDefault="00293DD1" w:rsidP="00896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Фондово-закупочной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  <w:p w:rsidR="00293DD1" w:rsidRDefault="00293DD1" w:rsidP="0089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Реставрационного совета</w:t>
            </w:r>
          </w:p>
        </w:tc>
        <w:tc>
          <w:tcPr>
            <w:tcW w:w="1843" w:type="dxa"/>
            <w:vAlign w:val="center"/>
          </w:tcPr>
          <w:p w:rsidR="0039565B" w:rsidRDefault="00293DD1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293DD1" w:rsidRDefault="00293DD1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293DD1" w:rsidRDefault="00293DD1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33" w:type="dxa"/>
            <w:vAlign w:val="center"/>
          </w:tcPr>
          <w:p w:rsidR="0039565B" w:rsidRDefault="00293DD1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Н.И.</w:t>
            </w:r>
          </w:p>
          <w:p w:rsidR="00293DD1" w:rsidRDefault="00293DD1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Н.В.</w:t>
            </w:r>
          </w:p>
          <w:p w:rsidR="00293DD1" w:rsidRDefault="00293DD1" w:rsidP="00A3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С.П.</w:t>
            </w:r>
          </w:p>
        </w:tc>
      </w:tr>
    </w:tbl>
    <w:p w:rsidR="002A08B6" w:rsidRPr="00A62BCD" w:rsidRDefault="002A08B6" w:rsidP="002A08B6">
      <w:pPr>
        <w:jc w:val="both"/>
        <w:rPr>
          <w:rFonts w:ascii="Times New Roman" w:hAnsi="Times New Roman"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Default="00050DDE" w:rsidP="00050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DDE" w:rsidRPr="003736D0" w:rsidRDefault="00050DDE" w:rsidP="00050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6D0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</w:t>
      </w:r>
    </w:p>
    <w:p w:rsidR="00050DDE" w:rsidRPr="003736D0" w:rsidRDefault="00050DDE" w:rsidP="00050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6D0">
        <w:rPr>
          <w:rFonts w:ascii="Times New Roman" w:hAnsi="Times New Roman" w:cs="Times New Roman"/>
          <w:b/>
          <w:sz w:val="36"/>
          <w:szCs w:val="36"/>
        </w:rPr>
        <w:t xml:space="preserve">Музея изобразительных искусств РК </w:t>
      </w:r>
    </w:p>
    <w:p w:rsidR="00050DDE" w:rsidRPr="003736D0" w:rsidRDefault="00050DDE" w:rsidP="00050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6D0">
        <w:rPr>
          <w:rFonts w:ascii="Times New Roman" w:hAnsi="Times New Roman" w:cs="Times New Roman"/>
          <w:b/>
          <w:sz w:val="36"/>
          <w:szCs w:val="36"/>
        </w:rPr>
        <w:t>к 60-летию музея и 100-летию Республики Карелия</w:t>
      </w:r>
    </w:p>
    <w:p w:rsidR="00050DDE" w:rsidRDefault="00050DDE" w:rsidP="00050D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2019 г. – октябрь 2020 г.</w:t>
      </w:r>
    </w:p>
    <w:p w:rsidR="00050DDE" w:rsidRDefault="00050DDE" w:rsidP="00050D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DDE" w:rsidRPr="003736D0" w:rsidRDefault="00050DDE" w:rsidP="008058A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36D0">
        <w:rPr>
          <w:rFonts w:ascii="Times New Roman" w:hAnsi="Times New Roman" w:cs="Times New Roman"/>
          <w:b/>
          <w:sz w:val="32"/>
          <w:szCs w:val="32"/>
          <w:u w:val="single"/>
        </w:rPr>
        <w:t>Подготовить и провести следующие выставки:</w:t>
      </w:r>
    </w:p>
    <w:p w:rsidR="00050DDE" w:rsidRPr="001908E3" w:rsidRDefault="00050DDE" w:rsidP="00050D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DDE" w:rsidRPr="00251394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94">
        <w:rPr>
          <w:rFonts w:ascii="Times New Roman" w:hAnsi="Times New Roman" w:cs="Times New Roman"/>
          <w:b/>
          <w:sz w:val="24"/>
          <w:szCs w:val="24"/>
        </w:rPr>
        <w:t>«Четыре шедевра из Государственного Русского музея»</w:t>
      </w:r>
    </w:p>
    <w:p w:rsidR="00050DDE" w:rsidRPr="00203635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35">
        <w:rPr>
          <w:rFonts w:ascii="Times New Roman" w:hAnsi="Times New Roman" w:cs="Times New Roman"/>
          <w:sz w:val="24"/>
          <w:szCs w:val="24"/>
        </w:rPr>
        <w:t>6 ноября 2019 г. – 12 января 2020 г.</w:t>
      </w:r>
      <w:r w:rsidRPr="00203635">
        <w:rPr>
          <w:rFonts w:ascii="Times New Roman" w:hAnsi="Times New Roman" w:cs="Times New Roman"/>
          <w:sz w:val="24"/>
          <w:szCs w:val="24"/>
        </w:rPr>
        <w:tab/>
      </w:r>
      <w:r w:rsidRPr="00203635">
        <w:rPr>
          <w:rFonts w:ascii="Times New Roman" w:hAnsi="Times New Roman" w:cs="Times New Roman"/>
          <w:sz w:val="24"/>
          <w:szCs w:val="24"/>
        </w:rPr>
        <w:tab/>
      </w:r>
      <w:r w:rsidRPr="00203635">
        <w:rPr>
          <w:rFonts w:ascii="Times New Roman" w:hAnsi="Times New Roman" w:cs="Times New Roman"/>
          <w:sz w:val="24"/>
          <w:szCs w:val="24"/>
        </w:rPr>
        <w:tab/>
      </w:r>
      <w:r w:rsidRPr="00203635">
        <w:rPr>
          <w:rFonts w:ascii="Times New Roman" w:hAnsi="Times New Roman" w:cs="Times New Roman"/>
          <w:sz w:val="24"/>
          <w:szCs w:val="24"/>
        </w:rPr>
        <w:tab/>
      </w:r>
    </w:p>
    <w:p w:rsidR="00050DDE" w:rsidRDefault="00050DDE" w:rsidP="00050DDE">
      <w:pPr>
        <w:pStyle w:val="a3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Никифорова Л.А., </w:t>
      </w:r>
    </w:p>
    <w:p w:rsidR="00050DDE" w:rsidRDefault="00050DDE" w:rsidP="00050DDE">
      <w:pPr>
        <w:pStyle w:val="a3"/>
        <w:spacing w:after="0" w:line="240" w:lineRule="auto"/>
        <w:ind w:left="3541" w:firstLine="3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Н.В.</w:t>
      </w:r>
    </w:p>
    <w:p w:rsidR="00050DDE" w:rsidRDefault="00050DDE" w:rsidP="00050DDE">
      <w:pPr>
        <w:pStyle w:val="a3"/>
        <w:spacing w:after="0" w:line="240" w:lineRule="auto"/>
        <w:ind w:left="3541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417442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42">
        <w:rPr>
          <w:rFonts w:ascii="Times New Roman" w:hAnsi="Times New Roman" w:cs="Times New Roman"/>
          <w:b/>
          <w:sz w:val="24"/>
          <w:szCs w:val="24"/>
        </w:rPr>
        <w:t xml:space="preserve">Персональная выставка </w:t>
      </w:r>
      <w:proofErr w:type="spellStart"/>
      <w:r w:rsidRPr="00417442">
        <w:rPr>
          <w:rFonts w:ascii="Times New Roman" w:hAnsi="Times New Roman" w:cs="Times New Roman"/>
          <w:b/>
          <w:sz w:val="24"/>
          <w:szCs w:val="24"/>
        </w:rPr>
        <w:t>Никаса</w:t>
      </w:r>
      <w:proofErr w:type="spellEnd"/>
      <w:r w:rsidRPr="00417442">
        <w:rPr>
          <w:rFonts w:ascii="Times New Roman" w:hAnsi="Times New Roman" w:cs="Times New Roman"/>
          <w:b/>
          <w:sz w:val="24"/>
          <w:szCs w:val="24"/>
        </w:rPr>
        <w:t xml:space="preserve"> Сафронова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8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48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4818">
        <w:rPr>
          <w:rFonts w:ascii="Times New Roman" w:hAnsi="Times New Roman" w:cs="Times New Roman"/>
          <w:sz w:val="24"/>
          <w:szCs w:val="24"/>
        </w:rPr>
        <w:t>. Москва)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декабря 2019 г. – 26 января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Ответственная: Никифорова Л.А.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5E3A4D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4D">
        <w:rPr>
          <w:rFonts w:ascii="Times New Roman" w:hAnsi="Times New Roman" w:cs="Times New Roman"/>
          <w:b/>
          <w:sz w:val="24"/>
          <w:szCs w:val="24"/>
        </w:rPr>
        <w:t>Республиканская выставка Карельского отделения Союза художников России «Онежская палитра»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2019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5E3A4D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B0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выставка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Цыбасова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5E3A4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E3A4D">
        <w:rPr>
          <w:rFonts w:ascii="Times New Roman" w:hAnsi="Times New Roman" w:cs="Times New Roman"/>
          <w:b/>
          <w:sz w:val="24"/>
          <w:szCs w:val="24"/>
        </w:rPr>
        <w:t>. Мурманск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Февраль-апрель 2020 г.</w:t>
      </w:r>
      <w:r w:rsidRPr="00311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DE" w:rsidRPr="00311B34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5E3A4D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4D">
        <w:rPr>
          <w:rFonts w:ascii="Times New Roman" w:hAnsi="Times New Roman" w:cs="Times New Roman"/>
          <w:b/>
          <w:sz w:val="24"/>
          <w:szCs w:val="24"/>
        </w:rPr>
        <w:t>Выставка «Мой край – Карелия» («Искусство Карелии») к 100-летию РК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 2020 г. – 28 июня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75-летиюВеликой Победы «</w:t>
      </w:r>
      <w:r w:rsidRPr="00917520">
        <w:rPr>
          <w:rFonts w:ascii="Times New Roman" w:hAnsi="Times New Roman" w:cs="Times New Roman"/>
          <w:b/>
          <w:sz w:val="24"/>
          <w:szCs w:val="24"/>
        </w:rPr>
        <w:t>Герои былых времен»</w:t>
      </w:r>
    </w:p>
    <w:p w:rsidR="00050DDE" w:rsidRPr="007C73CB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CB">
        <w:rPr>
          <w:rFonts w:ascii="Times New Roman" w:hAnsi="Times New Roman" w:cs="Times New Roman"/>
          <w:sz w:val="24"/>
          <w:szCs w:val="24"/>
        </w:rPr>
        <w:t>Март 2020 г.</w:t>
      </w:r>
    </w:p>
    <w:p w:rsidR="00050DDE" w:rsidRPr="001951F4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Никифорова Л.А.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917520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20">
        <w:rPr>
          <w:rFonts w:ascii="Times New Roman" w:hAnsi="Times New Roman" w:cs="Times New Roman"/>
          <w:b/>
          <w:sz w:val="24"/>
          <w:szCs w:val="24"/>
        </w:rPr>
        <w:t xml:space="preserve">Выставка «Русский Север» </w:t>
      </w:r>
      <w:r w:rsidRPr="001F75ED">
        <w:rPr>
          <w:rFonts w:ascii="Times New Roman" w:hAnsi="Times New Roman" w:cs="Times New Roman"/>
          <w:sz w:val="24"/>
          <w:szCs w:val="24"/>
        </w:rPr>
        <w:t xml:space="preserve">с участием Государственной Третьяковской галереи, Государственного Русского музея и художественного музея </w:t>
      </w:r>
      <w:proofErr w:type="gramStart"/>
      <w:r w:rsidRPr="001F75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75ED">
        <w:rPr>
          <w:rFonts w:ascii="Times New Roman" w:hAnsi="Times New Roman" w:cs="Times New Roman"/>
          <w:sz w:val="24"/>
          <w:szCs w:val="24"/>
        </w:rPr>
        <w:t>. Мурманска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2020 г. – 28 июня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917520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20">
        <w:rPr>
          <w:rFonts w:ascii="Times New Roman" w:hAnsi="Times New Roman" w:cs="Times New Roman"/>
          <w:b/>
          <w:sz w:val="24"/>
          <w:szCs w:val="24"/>
        </w:rPr>
        <w:t>Открытие новой постоянной экспозиции «Искусство края белых ночей»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сентября 2020 г.</w:t>
      </w:r>
    </w:p>
    <w:p w:rsidR="00050DDE" w:rsidRPr="006E135C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Никифорова Л.А.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2B3108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08">
        <w:rPr>
          <w:rFonts w:ascii="Times New Roman" w:hAnsi="Times New Roman" w:cs="Times New Roman"/>
          <w:b/>
          <w:sz w:val="24"/>
          <w:szCs w:val="24"/>
        </w:rPr>
        <w:t>Выставка произведений из собрания музея по итогам акции «Усынови картину»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сентября 2020 г.</w:t>
      </w:r>
    </w:p>
    <w:p w:rsidR="00050DDE" w:rsidRPr="00985765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Ларионов С.П.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E2D">
        <w:rPr>
          <w:rFonts w:ascii="Times New Roman" w:hAnsi="Times New Roman" w:cs="Times New Roman"/>
          <w:b/>
          <w:sz w:val="24"/>
          <w:szCs w:val="24"/>
        </w:rPr>
        <w:t>Выставка новых поступлений «Дом, наполненный искусством»</w:t>
      </w:r>
      <w:r>
        <w:rPr>
          <w:rFonts w:ascii="Times New Roman" w:hAnsi="Times New Roman" w:cs="Times New Roman"/>
          <w:sz w:val="24"/>
          <w:szCs w:val="24"/>
        </w:rPr>
        <w:t xml:space="preserve"> к 60-летию музея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2020 г. – 6 декабря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Ответственный: Ларионов С.П.</w:t>
      </w: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3E2D">
        <w:rPr>
          <w:rFonts w:ascii="Times New Roman" w:hAnsi="Times New Roman" w:cs="Times New Roman"/>
          <w:b/>
          <w:sz w:val="24"/>
          <w:szCs w:val="24"/>
        </w:rPr>
        <w:t>Выставка «Знаменитые посетители Дома на Площади»</w:t>
      </w:r>
      <w:r>
        <w:rPr>
          <w:rFonts w:ascii="Times New Roman" w:hAnsi="Times New Roman" w:cs="Times New Roman"/>
          <w:sz w:val="24"/>
          <w:szCs w:val="24"/>
        </w:rPr>
        <w:t xml:space="preserve">, посвященная педагогам, выпускникам, гостям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мужской губернской гимназии </w:t>
      </w:r>
      <w:r w:rsidRPr="00D005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87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вв.), директорам музея изобразительных искусств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2020 г.</w:t>
      </w:r>
    </w:p>
    <w:p w:rsidR="00050DDE" w:rsidRPr="00DF54E1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Никифорова Л.А.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D7D">
        <w:rPr>
          <w:rFonts w:ascii="Times New Roman" w:hAnsi="Times New Roman" w:cs="Times New Roman"/>
          <w:b/>
          <w:sz w:val="24"/>
          <w:szCs w:val="24"/>
        </w:rPr>
        <w:t xml:space="preserve">Выставка «Новая жизнь после реставрации» </w:t>
      </w:r>
      <w:r>
        <w:rPr>
          <w:rFonts w:ascii="Times New Roman" w:hAnsi="Times New Roman" w:cs="Times New Roman"/>
          <w:sz w:val="24"/>
          <w:szCs w:val="24"/>
        </w:rPr>
        <w:t xml:space="preserve">- итоги реставрации произведения «Натюрморт» </w:t>
      </w:r>
      <w:r w:rsidRPr="007A6D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6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неизвестный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художник) в  ВХНРЦ им. Грабаря.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октября 2020 г. – 06 декабря 2020 г. 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Ответственная: Смирнова М.Ф.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407F42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36D0">
        <w:rPr>
          <w:rFonts w:ascii="Times New Roman" w:hAnsi="Times New Roman" w:cs="Times New Roman"/>
          <w:b/>
          <w:sz w:val="32"/>
          <w:szCs w:val="32"/>
          <w:u w:val="single"/>
        </w:rPr>
        <w:t>Конференции</w:t>
      </w:r>
      <w:r w:rsidRPr="003736D0">
        <w:rPr>
          <w:rFonts w:ascii="Times New Roman" w:hAnsi="Times New Roman" w:cs="Times New Roman"/>
          <w:b/>
          <w:sz w:val="32"/>
          <w:szCs w:val="32"/>
        </w:rPr>
        <w:t>:</w:t>
      </w:r>
    </w:p>
    <w:p w:rsidR="00050DDE" w:rsidRPr="003736D0" w:rsidRDefault="00050DDE" w:rsidP="00050D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DE" w:rsidRPr="00E6532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32E">
        <w:rPr>
          <w:rFonts w:ascii="Times New Roman" w:hAnsi="Times New Roman" w:cs="Times New Roman"/>
          <w:b/>
          <w:sz w:val="24"/>
          <w:szCs w:val="24"/>
        </w:rPr>
        <w:t>Юбилейная конференция-лаборатория «Устойчивое развитие и тренды музеев будущего»</w:t>
      </w:r>
      <w:r w:rsidRPr="00E6532E">
        <w:rPr>
          <w:rFonts w:ascii="Times New Roman" w:hAnsi="Times New Roman" w:cs="Times New Roman"/>
          <w:sz w:val="24"/>
          <w:szCs w:val="24"/>
        </w:rPr>
        <w:t xml:space="preserve"> с участием российских и зарубежных партнеров.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октября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Ответственные: Вавилова Н.И., 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Н.В.,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Никифорова Л.А., 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С.П.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B7525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5E">
        <w:rPr>
          <w:rFonts w:ascii="Times New Roman" w:hAnsi="Times New Roman" w:cs="Times New Roman"/>
          <w:b/>
          <w:sz w:val="24"/>
          <w:szCs w:val="24"/>
        </w:rPr>
        <w:t>Стартовый семинар по проекту КА9021 «Музеи в фокусе: развитие культурных сервисов для китайских туристов»</w:t>
      </w:r>
    </w:p>
    <w:p w:rsidR="00050DDE" w:rsidRPr="00D64734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2020 г.</w:t>
      </w:r>
    </w:p>
    <w:p w:rsidR="00050DDE" w:rsidRDefault="00050DDE" w:rsidP="00050D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Салтыкова Т.В.</w:t>
      </w:r>
    </w:p>
    <w:p w:rsidR="00050DDE" w:rsidRDefault="00050DDE" w:rsidP="00050DD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Козловская Н.В.</w:t>
      </w:r>
    </w:p>
    <w:p w:rsidR="00050DDE" w:rsidRDefault="00050DDE" w:rsidP="00050DD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B7525E" w:rsidRDefault="00050DDE" w:rsidP="008058A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25E">
        <w:rPr>
          <w:rFonts w:ascii="Times New Roman" w:hAnsi="Times New Roman" w:cs="Times New Roman"/>
          <w:b/>
          <w:sz w:val="32"/>
          <w:szCs w:val="32"/>
          <w:u w:val="single"/>
        </w:rPr>
        <w:t>Издательская деятельность: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977485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48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для </w:t>
      </w:r>
      <w:r w:rsidRPr="00286B4F">
        <w:rPr>
          <w:rFonts w:ascii="Times New Roman" w:hAnsi="Times New Roman" w:cs="Times New Roman"/>
          <w:b/>
          <w:sz w:val="24"/>
          <w:szCs w:val="24"/>
        </w:rPr>
        <w:t>выпуска конверта с изображением работы Т. Юфа «</w:t>
      </w:r>
      <w:proofErr w:type="spellStart"/>
      <w:r w:rsidRPr="00286B4F">
        <w:rPr>
          <w:rFonts w:ascii="Times New Roman" w:hAnsi="Times New Roman" w:cs="Times New Roman"/>
          <w:b/>
          <w:sz w:val="24"/>
          <w:szCs w:val="24"/>
        </w:rPr>
        <w:t>Вяйнямейнен</w:t>
      </w:r>
      <w:proofErr w:type="spellEnd"/>
      <w:r w:rsidRPr="00286B4F">
        <w:rPr>
          <w:rFonts w:ascii="Times New Roman" w:hAnsi="Times New Roman" w:cs="Times New Roman"/>
          <w:b/>
          <w:sz w:val="24"/>
          <w:szCs w:val="24"/>
        </w:rPr>
        <w:t xml:space="preserve"> играет на кантеле»</w:t>
      </w:r>
      <w:r w:rsidRPr="00977485">
        <w:rPr>
          <w:rFonts w:ascii="Times New Roman" w:hAnsi="Times New Roman" w:cs="Times New Roman"/>
          <w:sz w:val="24"/>
          <w:szCs w:val="24"/>
        </w:rPr>
        <w:t xml:space="preserve"> почтой России к 100-летию Республики Карелия.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2019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Ларионов С.П.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Козловская Н.В.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6D6D24" w:rsidRDefault="00050DDE" w:rsidP="008058A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24">
        <w:rPr>
          <w:rFonts w:ascii="Times New Roman" w:hAnsi="Times New Roman" w:cs="Times New Roman"/>
          <w:b/>
          <w:sz w:val="24"/>
          <w:szCs w:val="24"/>
        </w:rPr>
        <w:t>Подготовить и издать Каталог выставки «Русский Север»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Никифорова Л.А.</w:t>
      </w:r>
    </w:p>
    <w:p w:rsidR="00050DDE" w:rsidRPr="009D2DCB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А.В.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197BB9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издать сборник статей сотрудников музея «Музей как пространство культурного разнообразия»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Ответственные: Мельникова А.В.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Л.А.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050DDE" w:rsidRDefault="00050DDE" w:rsidP="00050DD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вопрос о переиздании Альбома карельских художников «Изобразительное искусство Карелии» из фондов МИИ РК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2020 г.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Салтыкова Т.В.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Л.А.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издать Летопись выставок Музея изобразительных искусств РК (2016 – 2020 гг.)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Pr="0066474A" w:rsidRDefault="00050DDE" w:rsidP="008058A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74A">
        <w:rPr>
          <w:rFonts w:ascii="Times New Roman" w:hAnsi="Times New Roman" w:cs="Times New Roman"/>
          <w:b/>
          <w:sz w:val="32"/>
          <w:szCs w:val="32"/>
          <w:u w:val="single"/>
        </w:rPr>
        <w:t>Другие мероприятия:</w:t>
      </w:r>
    </w:p>
    <w:p w:rsidR="00050DDE" w:rsidRPr="0066474A" w:rsidRDefault="00050DDE" w:rsidP="00050D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Концерта лауреатов Международных конкурсов Анастасии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Бойко-Харламовой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(фортепиано) и Мстислава Харламова (виолончель) «Сказка в музее».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 2019 г.</w:t>
      </w:r>
    </w:p>
    <w:p w:rsidR="00050DDE" w:rsidRPr="00D05C52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сенсорной комнаты для людей с особенностями развития по проекту «Инклюзивная дизайн-программа «Дружелюбная среда для детей с РАС».</w:t>
      </w:r>
    </w:p>
    <w:p w:rsidR="00050DDE" w:rsidRDefault="00050DDE" w:rsidP="00050DD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Козловская Н.В.</w:t>
      </w:r>
    </w:p>
    <w:p w:rsidR="00050DDE" w:rsidRDefault="00050DDE" w:rsidP="00050DDE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Зубарева С.Л.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международной акции «Ночь музеев-2020», посвященной 75-летию Великой Победы.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Козловская Н.В.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Л.А.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провести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Гуманитарные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Фортунатовские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«Уроки столетия» для учащихся средних и старших классов Гимназии № 30 им. 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посвященные 100-летию Республики Карелия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Зубарева С.Л.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Олимпиады для учащихся младших и средних классов школ города Петрозаводска «Мир музея»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Ответственная: Зубарева С.Л.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 творческого развития для детей (8-12 лет) в рамках «Летней музейной академии»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Зубарева С.Л.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коллекции женской одежды «Назад в будущее» к 100-летию Республики Карелия и выставка «Женские образы эпоса «Калевала».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F1">
        <w:rPr>
          <w:rFonts w:ascii="Times New Roman" w:hAnsi="Times New Roman" w:cs="Times New Roman"/>
          <w:sz w:val="24"/>
          <w:szCs w:val="24"/>
        </w:rPr>
        <w:t xml:space="preserve">Автор проекта Екатерина </w:t>
      </w:r>
      <w:proofErr w:type="spellStart"/>
      <w:r w:rsidRPr="005504F1">
        <w:rPr>
          <w:rFonts w:ascii="Times New Roman" w:hAnsi="Times New Roman" w:cs="Times New Roman"/>
          <w:sz w:val="24"/>
          <w:szCs w:val="24"/>
        </w:rPr>
        <w:t>Яршина</w:t>
      </w:r>
      <w:proofErr w:type="spellEnd"/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театр РК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июня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мужского хора из Италии для жителей республики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Ответственная: Иванова С.П.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DE" w:rsidRDefault="00050DDE" w:rsidP="008058A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программу открытия музея для посетителей после ремонта</w:t>
      </w:r>
    </w:p>
    <w:p w:rsidR="00050DDE" w:rsidRDefault="00050DDE" w:rsidP="0005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сентября 2020 г.</w:t>
      </w:r>
    </w:p>
    <w:p w:rsidR="00050DDE" w:rsidRDefault="00050DDE" w:rsidP="00050DD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50DDE" w:rsidRDefault="00050DDE" w:rsidP="00050DDE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474021" w:rsidRPr="00A62BCD" w:rsidRDefault="00050DDE" w:rsidP="00A5281E">
      <w:pPr>
        <w:spacing w:after="0" w:line="240" w:lineRule="auto"/>
        <w:ind w:firstLine="7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Никифорова Л.А.</w:t>
      </w:r>
    </w:p>
    <w:p w:rsidR="00A62BCD" w:rsidRPr="00A62BCD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A62BCD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A62BCD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A62BCD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614BF4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614BF4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614BF4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614BF4" w:rsidRDefault="00A62BCD" w:rsidP="00474021">
      <w:pPr>
        <w:rPr>
          <w:rFonts w:ascii="Times New Roman" w:hAnsi="Times New Roman"/>
          <w:sz w:val="28"/>
          <w:szCs w:val="28"/>
        </w:rPr>
      </w:pPr>
    </w:p>
    <w:p w:rsidR="00A62BCD" w:rsidRPr="00A62BCD" w:rsidRDefault="00A62BCD" w:rsidP="00A62BC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C5F71" w:rsidRPr="00DC5F71" w:rsidRDefault="00DC5F71" w:rsidP="00DC5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48" w:rsidRPr="008C42E8" w:rsidRDefault="00171E48" w:rsidP="00171E4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40984" w:rsidRPr="008C42E8" w:rsidRDefault="00040984" w:rsidP="005B45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984" w:rsidRPr="008C42E8" w:rsidRDefault="00040984" w:rsidP="000409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C99" w:rsidRPr="008C42E8" w:rsidRDefault="00896C99">
      <w:pPr>
        <w:rPr>
          <w:sz w:val="24"/>
          <w:szCs w:val="24"/>
        </w:rPr>
      </w:pPr>
    </w:p>
    <w:sectPr w:rsidR="00896C99" w:rsidRPr="008C42E8" w:rsidSect="00E977B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29" w:rsidRDefault="00C70B29" w:rsidP="008E7FFE">
      <w:pPr>
        <w:spacing w:after="0" w:line="240" w:lineRule="auto"/>
      </w:pPr>
      <w:r>
        <w:separator/>
      </w:r>
    </w:p>
  </w:endnote>
  <w:endnote w:type="continuationSeparator" w:id="0">
    <w:p w:rsidR="00C70B29" w:rsidRDefault="00C70B29" w:rsidP="008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7860"/>
      <w:docPartObj>
        <w:docPartGallery w:val="Page Numbers (Bottom of Page)"/>
        <w:docPartUnique/>
      </w:docPartObj>
    </w:sdtPr>
    <w:sdtContent>
      <w:p w:rsidR="009725BD" w:rsidRDefault="009725BD">
        <w:pPr>
          <w:pStyle w:val="ae"/>
          <w:jc w:val="right"/>
        </w:pPr>
        <w:fldSimple w:instr=" PAGE   \* MERGEFORMAT ">
          <w:r w:rsidR="00B41775">
            <w:rPr>
              <w:noProof/>
            </w:rPr>
            <w:t>55</w:t>
          </w:r>
        </w:fldSimple>
      </w:p>
    </w:sdtContent>
  </w:sdt>
  <w:p w:rsidR="009725BD" w:rsidRDefault="009725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29" w:rsidRDefault="00C70B29" w:rsidP="008E7FFE">
      <w:pPr>
        <w:spacing w:after="0" w:line="240" w:lineRule="auto"/>
      </w:pPr>
      <w:r>
        <w:separator/>
      </w:r>
    </w:p>
  </w:footnote>
  <w:footnote w:type="continuationSeparator" w:id="0">
    <w:p w:rsidR="00C70B29" w:rsidRDefault="00C70B29" w:rsidP="008E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93"/>
    <w:multiLevelType w:val="hybridMultilevel"/>
    <w:tmpl w:val="64F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F08"/>
    <w:multiLevelType w:val="hybridMultilevel"/>
    <w:tmpl w:val="940881E0"/>
    <w:lvl w:ilvl="0" w:tplc="BFF47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36A4"/>
    <w:multiLevelType w:val="hybridMultilevel"/>
    <w:tmpl w:val="E7CA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A29"/>
    <w:multiLevelType w:val="hybridMultilevel"/>
    <w:tmpl w:val="1250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4A02"/>
    <w:multiLevelType w:val="singleLevel"/>
    <w:tmpl w:val="D47E9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8F79DF"/>
    <w:multiLevelType w:val="hybridMultilevel"/>
    <w:tmpl w:val="820A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54E8"/>
    <w:multiLevelType w:val="hybridMultilevel"/>
    <w:tmpl w:val="FC94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8E9"/>
    <w:multiLevelType w:val="hybridMultilevel"/>
    <w:tmpl w:val="E962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D43E8"/>
    <w:multiLevelType w:val="hybridMultilevel"/>
    <w:tmpl w:val="496E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078"/>
    <w:multiLevelType w:val="hybridMultilevel"/>
    <w:tmpl w:val="6910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4F61"/>
    <w:multiLevelType w:val="hybridMultilevel"/>
    <w:tmpl w:val="F9E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C4C40"/>
    <w:multiLevelType w:val="singleLevel"/>
    <w:tmpl w:val="34C84C3C"/>
    <w:lvl w:ilvl="0">
      <w:start w:val="1"/>
      <w:numFmt w:val="bullet"/>
      <w:lvlText w:val=""/>
      <w:lvlJc w:val="left"/>
      <w:pPr>
        <w:tabs>
          <w:tab w:val="num" w:pos="1040"/>
        </w:tabs>
        <w:ind w:left="360" w:firstLine="320"/>
      </w:pPr>
      <w:rPr>
        <w:rFonts w:ascii="Wingdings" w:hAnsi="Wingdings" w:hint="default"/>
      </w:rPr>
    </w:lvl>
  </w:abstractNum>
  <w:abstractNum w:abstractNumId="12">
    <w:nsid w:val="21724835"/>
    <w:multiLevelType w:val="hybridMultilevel"/>
    <w:tmpl w:val="939E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A7E51"/>
    <w:multiLevelType w:val="hybridMultilevel"/>
    <w:tmpl w:val="3F2E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47E2"/>
    <w:multiLevelType w:val="hybridMultilevel"/>
    <w:tmpl w:val="6C3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2412D"/>
    <w:multiLevelType w:val="hybridMultilevel"/>
    <w:tmpl w:val="FD0E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43C52"/>
    <w:multiLevelType w:val="hybridMultilevel"/>
    <w:tmpl w:val="10F83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05D71"/>
    <w:multiLevelType w:val="hybridMultilevel"/>
    <w:tmpl w:val="2E8AE0BE"/>
    <w:lvl w:ilvl="0" w:tplc="5E8A2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7659"/>
    <w:multiLevelType w:val="hybridMultilevel"/>
    <w:tmpl w:val="24A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34874"/>
    <w:multiLevelType w:val="singleLevel"/>
    <w:tmpl w:val="34C84C3C"/>
    <w:lvl w:ilvl="0">
      <w:start w:val="1"/>
      <w:numFmt w:val="bullet"/>
      <w:lvlText w:val=""/>
      <w:lvlJc w:val="left"/>
      <w:pPr>
        <w:tabs>
          <w:tab w:val="num" w:pos="1040"/>
        </w:tabs>
        <w:ind w:left="360" w:firstLine="320"/>
      </w:pPr>
      <w:rPr>
        <w:rFonts w:ascii="Wingdings" w:hAnsi="Wingdings" w:hint="default"/>
      </w:rPr>
    </w:lvl>
  </w:abstractNum>
  <w:abstractNum w:abstractNumId="20">
    <w:nsid w:val="3CB060E7"/>
    <w:multiLevelType w:val="singleLevel"/>
    <w:tmpl w:val="F8C68C76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417277FD"/>
    <w:multiLevelType w:val="hybridMultilevel"/>
    <w:tmpl w:val="D450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6011B7"/>
    <w:multiLevelType w:val="hybridMultilevel"/>
    <w:tmpl w:val="AD9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75691"/>
    <w:multiLevelType w:val="hybridMultilevel"/>
    <w:tmpl w:val="3E6E7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87454"/>
    <w:multiLevelType w:val="singleLevel"/>
    <w:tmpl w:val="D264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C62B8A"/>
    <w:multiLevelType w:val="hybridMultilevel"/>
    <w:tmpl w:val="2C205266"/>
    <w:lvl w:ilvl="0" w:tplc="60F88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D57E6"/>
    <w:multiLevelType w:val="hybridMultilevel"/>
    <w:tmpl w:val="B76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D5B68"/>
    <w:multiLevelType w:val="hybridMultilevel"/>
    <w:tmpl w:val="C79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B6486"/>
    <w:multiLevelType w:val="hybridMultilevel"/>
    <w:tmpl w:val="EB48B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685E62"/>
    <w:multiLevelType w:val="multilevel"/>
    <w:tmpl w:val="566E4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>
    <w:nsid w:val="618A3FF6"/>
    <w:multiLevelType w:val="hybridMultilevel"/>
    <w:tmpl w:val="816CABB6"/>
    <w:lvl w:ilvl="0" w:tplc="0ABE6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812F6"/>
    <w:multiLevelType w:val="hybridMultilevel"/>
    <w:tmpl w:val="134A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B3BE6"/>
    <w:multiLevelType w:val="singleLevel"/>
    <w:tmpl w:val="34C84C3C"/>
    <w:lvl w:ilvl="0">
      <w:start w:val="1"/>
      <w:numFmt w:val="bullet"/>
      <w:lvlText w:val=""/>
      <w:lvlJc w:val="left"/>
      <w:pPr>
        <w:tabs>
          <w:tab w:val="num" w:pos="1040"/>
        </w:tabs>
        <w:ind w:left="360" w:firstLine="320"/>
      </w:pPr>
      <w:rPr>
        <w:rFonts w:ascii="Wingdings" w:hAnsi="Wingdings" w:hint="default"/>
      </w:rPr>
    </w:lvl>
  </w:abstractNum>
  <w:abstractNum w:abstractNumId="33">
    <w:nsid w:val="664A6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377B1C"/>
    <w:multiLevelType w:val="hybridMultilevel"/>
    <w:tmpl w:val="5FFCA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3D2758"/>
    <w:multiLevelType w:val="hybridMultilevel"/>
    <w:tmpl w:val="1D38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37B4"/>
    <w:multiLevelType w:val="hybridMultilevel"/>
    <w:tmpl w:val="4E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A119A"/>
    <w:multiLevelType w:val="hybridMultilevel"/>
    <w:tmpl w:val="D0DC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C3729"/>
    <w:multiLevelType w:val="singleLevel"/>
    <w:tmpl w:val="2F228ABC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</w:abstractNum>
  <w:abstractNum w:abstractNumId="39">
    <w:nsid w:val="7DAD1A06"/>
    <w:multiLevelType w:val="singleLevel"/>
    <w:tmpl w:val="A350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00014D"/>
    <w:multiLevelType w:val="hybridMultilevel"/>
    <w:tmpl w:val="F588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9"/>
  </w:num>
  <w:num w:numId="5">
    <w:abstractNumId w:val="33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31"/>
  </w:num>
  <w:num w:numId="11">
    <w:abstractNumId w:val="35"/>
  </w:num>
  <w:num w:numId="12">
    <w:abstractNumId w:val="26"/>
  </w:num>
  <w:num w:numId="13">
    <w:abstractNumId w:val="0"/>
  </w:num>
  <w:num w:numId="14">
    <w:abstractNumId w:val="36"/>
  </w:num>
  <w:num w:numId="15">
    <w:abstractNumId w:val="6"/>
  </w:num>
  <w:num w:numId="16">
    <w:abstractNumId w:val="3"/>
  </w:num>
  <w:num w:numId="17">
    <w:abstractNumId w:val="18"/>
  </w:num>
  <w:num w:numId="18">
    <w:abstractNumId w:val="7"/>
  </w:num>
  <w:num w:numId="19">
    <w:abstractNumId w:val="16"/>
  </w:num>
  <w:num w:numId="20">
    <w:abstractNumId w:val="34"/>
  </w:num>
  <w:num w:numId="21">
    <w:abstractNumId w:val="19"/>
  </w:num>
  <w:num w:numId="22">
    <w:abstractNumId w:val="39"/>
  </w:num>
  <w:num w:numId="23">
    <w:abstractNumId w:val="4"/>
  </w:num>
  <w:num w:numId="24">
    <w:abstractNumId w:val="32"/>
  </w:num>
  <w:num w:numId="25">
    <w:abstractNumId w:val="11"/>
  </w:num>
  <w:num w:numId="26">
    <w:abstractNumId w:val="20"/>
  </w:num>
  <w:num w:numId="27">
    <w:abstractNumId w:val="24"/>
  </w:num>
  <w:num w:numId="28">
    <w:abstractNumId w:val="30"/>
  </w:num>
  <w:num w:numId="29">
    <w:abstractNumId w:val="25"/>
  </w:num>
  <w:num w:numId="30">
    <w:abstractNumId w:val="38"/>
  </w:num>
  <w:num w:numId="31">
    <w:abstractNumId w:val="37"/>
  </w:num>
  <w:num w:numId="32">
    <w:abstractNumId w:val="22"/>
  </w:num>
  <w:num w:numId="33">
    <w:abstractNumId w:val="15"/>
  </w:num>
  <w:num w:numId="34">
    <w:abstractNumId w:val="12"/>
  </w:num>
  <w:num w:numId="35">
    <w:abstractNumId w:val="28"/>
  </w:num>
  <w:num w:numId="36">
    <w:abstractNumId w:val="14"/>
  </w:num>
  <w:num w:numId="37">
    <w:abstractNumId w:val="1"/>
  </w:num>
  <w:num w:numId="38">
    <w:abstractNumId w:val="40"/>
  </w:num>
  <w:num w:numId="39">
    <w:abstractNumId w:val="27"/>
  </w:num>
  <w:num w:numId="40">
    <w:abstractNumId w:val="9"/>
  </w:num>
  <w:num w:numId="41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76"/>
    <w:rsid w:val="00001B8D"/>
    <w:rsid w:val="00012F0E"/>
    <w:rsid w:val="000255BF"/>
    <w:rsid w:val="0003549C"/>
    <w:rsid w:val="0004055A"/>
    <w:rsid w:val="00040984"/>
    <w:rsid w:val="00041C49"/>
    <w:rsid w:val="0004446A"/>
    <w:rsid w:val="00050DDE"/>
    <w:rsid w:val="00052433"/>
    <w:rsid w:val="00055E13"/>
    <w:rsid w:val="00073622"/>
    <w:rsid w:val="0007473A"/>
    <w:rsid w:val="0008541E"/>
    <w:rsid w:val="00085D8E"/>
    <w:rsid w:val="00087954"/>
    <w:rsid w:val="000900DF"/>
    <w:rsid w:val="000A2655"/>
    <w:rsid w:val="000A3586"/>
    <w:rsid w:val="000A52DF"/>
    <w:rsid w:val="000C012D"/>
    <w:rsid w:val="000D1934"/>
    <w:rsid w:val="00110440"/>
    <w:rsid w:val="001312DE"/>
    <w:rsid w:val="00142233"/>
    <w:rsid w:val="001426B3"/>
    <w:rsid w:val="00147851"/>
    <w:rsid w:val="00154FF1"/>
    <w:rsid w:val="00164E92"/>
    <w:rsid w:val="00166234"/>
    <w:rsid w:val="00170795"/>
    <w:rsid w:val="00171E48"/>
    <w:rsid w:val="001B1636"/>
    <w:rsid w:val="001C1AA1"/>
    <w:rsid w:val="001E133A"/>
    <w:rsid w:val="001E3F3D"/>
    <w:rsid w:val="002068D3"/>
    <w:rsid w:val="00220382"/>
    <w:rsid w:val="002212D6"/>
    <w:rsid w:val="002243F3"/>
    <w:rsid w:val="00234AB4"/>
    <w:rsid w:val="00235A70"/>
    <w:rsid w:val="00252E82"/>
    <w:rsid w:val="0028348B"/>
    <w:rsid w:val="002838DE"/>
    <w:rsid w:val="00293DD1"/>
    <w:rsid w:val="002A08B6"/>
    <w:rsid w:val="002A7C30"/>
    <w:rsid w:val="002B0A00"/>
    <w:rsid w:val="002B54FD"/>
    <w:rsid w:val="002D05C2"/>
    <w:rsid w:val="002D702F"/>
    <w:rsid w:val="002E069C"/>
    <w:rsid w:val="002E0BF5"/>
    <w:rsid w:val="003066CE"/>
    <w:rsid w:val="00326CC7"/>
    <w:rsid w:val="00336F1C"/>
    <w:rsid w:val="00346AAA"/>
    <w:rsid w:val="00346E25"/>
    <w:rsid w:val="00384AB5"/>
    <w:rsid w:val="00391B35"/>
    <w:rsid w:val="0039565B"/>
    <w:rsid w:val="003B4156"/>
    <w:rsid w:val="003B4BE0"/>
    <w:rsid w:val="003D1517"/>
    <w:rsid w:val="003D3CA5"/>
    <w:rsid w:val="003E260D"/>
    <w:rsid w:val="00414622"/>
    <w:rsid w:val="0041703C"/>
    <w:rsid w:val="00421AA5"/>
    <w:rsid w:val="004425C2"/>
    <w:rsid w:val="0045098C"/>
    <w:rsid w:val="00461897"/>
    <w:rsid w:val="00474021"/>
    <w:rsid w:val="0048064E"/>
    <w:rsid w:val="0048438C"/>
    <w:rsid w:val="00494026"/>
    <w:rsid w:val="004B5664"/>
    <w:rsid w:val="004B7A28"/>
    <w:rsid w:val="004C1EBC"/>
    <w:rsid w:val="004D7F00"/>
    <w:rsid w:val="004E0A06"/>
    <w:rsid w:val="004E35FF"/>
    <w:rsid w:val="004F5208"/>
    <w:rsid w:val="00514D54"/>
    <w:rsid w:val="00515DB7"/>
    <w:rsid w:val="005634DF"/>
    <w:rsid w:val="00564721"/>
    <w:rsid w:val="0057393C"/>
    <w:rsid w:val="00574FDA"/>
    <w:rsid w:val="00580476"/>
    <w:rsid w:val="00582DDE"/>
    <w:rsid w:val="00585C8C"/>
    <w:rsid w:val="0059336B"/>
    <w:rsid w:val="0059674A"/>
    <w:rsid w:val="005A45FA"/>
    <w:rsid w:val="005B45BB"/>
    <w:rsid w:val="005D2349"/>
    <w:rsid w:val="005E26CB"/>
    <w:rsid w:val="005E5922"/>
    <w:rsid w:val="005F1303"/>
    <w:rsid w:val="005F2A40"/>
    <w:rsid w:val="005F2F4E"/>
    <w:rsid w:val="00603303"/>
    <w:rsid w:val="00612C4F"/>
    <w:rsid w:val="00614BF4"/>
    <w:rsid w:val="00617A03"/>
    <w:rsid w:val="00625FF9"/>
    <w:rsid w:val="00634775"/>
    <w:rsid w:val="006372C1"/>
    <w:rsid w:val="0065597D"/>
    <w:rsid w:val="006563E3"/>
    <w:rsid w:val="00657AD8"/>
    <w:rsid w:val="00660661"/>
    <w:rsid w:val="00663C83"/>
    <w:rsid w:val="00672467"/>
    <w:rsid w:val="006746DC"/>
    <w:rsid w:val="0067772B"/>
    <w:rsid w:val="00677E68"/>
    <w:rsid w:val="006953CA"/>
    <w:rsid w:val="006B227B"/>
    <w:rsid w:val="006B6F1C"/>
    <w:rsid w:val="006C3A78"/>
    <w:rsid w:val="006C56F0"/>
    <w:rsid w:val="006C629E"/>
    <w:rsid w:val="006D11F6"/>
    <w:rsid w:val="006E3F57"/>
    <w:rsid w:val="006F4AF6"/>
    <w:rsid w:val="0072018A"/>
    <w:rsid w:val="00725B2A"/>
    <w:rsid w:val="00727A25"/>
    <w:rsid w:val="0075348F"/>
    <w:rsid w:val="00757EC6"/>
    <w:rsid w:val="00773EED"/>
    <w:rsid w:val="00775F0D"/>
    <w:rsid w:val="00783F23"/>
    <w:rsid w:val="00797383"/>
    <w:rsid w:val="007A7DD5"/>
    <w:rsid w:val="007B0D2E"/>
    <w:rsid w:val="007B1BB6"/>
    <w:rsid w:val="007B7495"/>
    <w:rsid w:val="007C34D9"/>
    <w:rsid w:val="007C6697"/>
    <w:rsid w:val="007D5A4D"/>
    <w:rsid w:val="007E74CC"/>
    <w:rsid w:val="00800406"/>
    <w:rsid w:val="008058A9"/>
    <w:rsid w:val="00832CB6"/>
    <w:rsid w:val="0084671D"/>
    <w:rsid w:val="00850CAE"/>
    <w:rsid w:val="00866BC6"/>
    <w:rsid w:val="00872F20"/>
    <w:rsid w:val="00873ED9"/>
    <w:rsid w:val="00882A9E"/>
    <w:rsid w:val="00896B9E"/>
    <w:rsid w:val="00896C99"/>
    <w:rsid w:val="008C22D9"/>
    <w:rsid w:val="008C42E8"/>
    <w:rsid w:val="008C6E0C"/>
    <w:rsid w:val="008E3F74"/>
    <w:rsid w:val="008E4CD5"/>
    <w:rsid w:val="008E7FFE"/>
    <w:rsid w:val="00900167"/>
    <w:rsid w:val="00905F3D"/>
    <w:rsid w:val="00916476"/>
    <w:rsid w:val="00953202"/>
    <w:rsid w:val="009725BD"/>
    <w:rsid w:val="00974A28"/>
    <w:rsid w:val="00986948"/>
    <w:rsid w:val="009A338E"/>
    <w:rsid w:val="009B1C0A"/>
    <w:rsid w:val="009B24B5"/>
    <w:rsid w:val="009B34F4"/>
    <w:rsid w:val="009E0D9E"/>
    <w:rsid w:val="009E5C56"/>
    <w:rsid w:val="009F20F1"/>
    <w:rsid w:val="00A005D2"/>
    <w:rsid w:val="00A047CA"/>
    <w:rsid w:val="00A070AB"/>
    <w:rsid w:val="00A07A3A"/>
    <w:rsid w:val="00A173BE"/>
    <w:rsid w:val="00A23512"/>
    <w:rsid w:val="00A3497C"/>
    <w:rsid w:val="00A5281E"/>
    <w:rsid w:val="00A546BF"/>
    <w:rsid w:val="00A54B0A"/>
    <w:rsid w:val="00A57779"/>
    <w:rsid w:val="00A62BCD"/>
    <w:rsid w:val="00A754CD"/>
    <w:rsid w:val="00A80B3A"/>
    <w:rsid w:val="00AA0002"/>
    <w:rsid w:val="00AB00E9"/>
    <w:rsid w:val="00AD3209"/>
    <w:rsid w:val="00AE35FE"/>
    <w:rsid w:val="00AE6829"/>
    <w:rsid w:val="00AF2469"/>
    <w:rsid w:val="00B077D9"/>
    <w:rsid w:val="00B310F4"/>
    <w:rsid w:val="00B35BF4"/>
    <w:rsid w:val="00B37101"/>
    <w:rsid w:val="00B4044D"/>
    <w:rsid w:val="00B41775"/>
    <w:rsid w:val="00B42119"/>
    <w:rsid w:val="00B5226B"/>
    <w:rsid w:val="00B64B59"/>
    <w:rsid w:val="00B6521E"/>
    <w:rsid w:val="00B8774D"/>
    <w:rsid w:val="00BC477D"/>
    <w:rsid w:val="00BC63DD"/>
    <w:rsid w:val="00BD3435"/>
    <w:rsid w:val="00BF4A64"/>
    <w:rsid w:val="00BF5AD7"/>
    <w:rsid w:val="00BF5D3E"/>
    <w:rsid w:val="00C04676"/>
    <w:rsid w:val="00C157BF"/>
    <w:rsid w:val="00C41121"/>
    <w:rsid w:val="00C43AA6"/>
    <w:rsid w:val="00C43ABA"/>
    <w:rsid w:val="00C45CA3"/>
    <w:rsid w:val="00C47AB1"/>
    <w:rsid w:val="00C53CFB"/>
    <w:rsid w:val="00C608C2"/>
    <w:rsid w:val="00C63FE8"/>
    <w:rsid w:val="00C652B0"/>
    <w:rsid w:val="00C70B29"/>
    <w:rsid w:val="00C91E22"/>
    <w:rsid w:val="00CB1477"/>
    <w:rsid w:val="00CB7C5C"/>
    <w:rsid w:val="00CD47CA"/>
    <w:rsid w:val="00CD73D8"/>
    <w:rsid w:val="00CE1CB8"/>
    <w:rsid w:val="00CF0EF3"/>
    <w:rsid w:val="00CF779D"/>
    <w:rsid w:val="00D03EC1"/>
    <w:rsid w:val="00D044F7"/>
    <w:rsid w:val="00D30DA8"/>
    <w:rsid w:val="00D36521"/>
    <w:rsid w:val="00D446C9"/>
    <w:rsid w:val="00D5132E"/>
    <w:rsid w:val="00D66929"/>
    <w:rsid w:val="00DC5D9A"/>
    <w:rsid w:val="00DC5F71"/>
    <w:rsid w:val="00DD1A94"/>
    <w:rsid w:val="00DD39D3"/>
    <w:rsid w:val="00DF1446"/>
    <w:rsid w:val="00DF77E3"/>
    <w:rsid w:val="00E06019"/>
    <w:rsid w:val="00E16539"/>
    <w:rsid w:val="00E27C59"/>
    <w:rsid w:val="00E35BD4"/>
    <w:rsid w:val="00E369D0"/>
    <w:rsid w:val="00E44715"/>
    <w:rsid w:val="00E44B0B"/>
    <w:rsid w:val="00E5593B"/>
    <w:rsid w:val="00E57A75"/>
    <w:rsid w:val="00E93991"/>
    <w:rsid w:val="00E944DF"/>
    <w:rsid w:val="00E977B6"/>
    <w:rsid w:val="00EA0B21"/>
    <w:rsid w:val="00EA0CF6"/>
    <w:rsid w:val="00EA3B42"/>
    <w:rsid w:val="00EB606C"/>
    <w:rsid w:val="00EC0D7E"/>
    <w:rsid w:val="00ED469D"/>
    <w:rsid w:val="00EF0F41"/>
    <w:rsid w:val="00F0174A"/>
    <w:rsid w:val="00F177B8"/>
    <w:rsid w:val="00F17E34"/>
    <w:rsid w:val="00F2069B"/>
    <w:rsid w:val="00F3047B"/>
    <w:rsid w:val="00F35BCD"/>
    <w:rsid w:val="00F540F7"/>
    <w:rsid w:val="00F548E1"/>
    <w:rsid w:val="00FB6385"/>
    <w:rsid w:val="00FD1239"/>
    <w:rsid w:val="00FE6365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6"/>
  </w:style>
  <w:style w:type="paragraph" w:styleId="1">
    <w:name w:val="heading 1"/>
    <w:basedOn w:val="a"/>
    <w:next w:val="a"/>
    <w:link w:val="10"/>
    <w:qFormat/>
    <w:rsid w:val="002E06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12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12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61"/>
    <w:pPr>
      <w:ind w:left="720"/>
      <w:contextualSpacing/>
    </w:pPr>
  </w:style>
  <w:style w:type="paragraph" w:customStyle="1" w:styleId="ParaAttribute0">
    <w:name w:val="ParaAttribute0"/>
    <w:rsid w:val="002D05C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2D05C2"/>
    <w:rPr>
      <w:rFonts w:ascii="Times New Roman" w:eastAsia="Times New Roman"/>
    </w:rPr>
  </w:style>
  <w:style w:type="table" w:styleId="a4">
    <w:name w:val="Table Grid"/>
    <w:basedOn w:val="a1"/>
    <w:uiPriority w:val="59"/>
    <w:rsid w:val="00C1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212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2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2212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0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E069C"/>
  </w:style>
  <w:style w:type="character" w:customStyle="1" w:styleId="10">
    <w:name w:val="Заголовок 1 Знак"/>
    <w:basedOn w:val="a0"/>
    <w:link w:val="1"/>
    <w:rsid w:val="002E0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aliases w:val=" Знак2,Знак2"/>
    <w:basedOn w:val="a"/>
    <w:link w:val="a8"/>
    <w:qFormat/>
    <w:rsid w:val="002E06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aliases w:val=" Знак2 Знак,Знак2 Знак"/>
    <w:basedOn w:val="a0"/>
    <w:link w:val="a7"/>
    <w:rsid w:val="002E0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2E06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E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E0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0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A7">
    <w:name w:val="STYLE_A7"/>
    <w:uiPriority w:val="99"/>
    <w:rsid w:val="002E0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069C"/>
  </w:style>
  <w:style w:type="paragraph" w:customStyle="1" w:styleId="ab">
    <w:name w:val="Содержимое таблицы"/>
    <w:basedOn w:val="a"/>
    <w:rsid w:val="00DD1A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4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FFE"/>
  </w:style>
  <w:style w:type="character" w:styleId="af0">
    <w:name w:val="Subtle Emphasis"/>
    <w:basedOn w:val="a0"/>
    <w:uiPriority w:val="19"/>
    <w:qFormat/>
    <w:rsid w:val="009725BD"/>
    <w:rPr>
      <w:i/>
      <w:iCs/>
      <w:color w:val="808080" w:themeColor="text1" w:themeTint="7F"/>
    </w:rPr>
  </w:style>
  <w:style w:type="character" w:styleId="af1">
    <w:name w:val="Strong"/>
    <w:basedOn w:val="a0"/>
    <w:uiPriority w:val="22"/>
    <w:qFormat/>
    <w:rsid w:val="009725BD"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rsid w:val="009725B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725B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725BD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9725BD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9725BD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3043-FB9A-474F-9BF5-1DEB54A2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57</Pages>
  <Words>11741</Words>
  <Characters>66928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152</cp:revision>
  <cp:lastPrinted>2019-12-30T12:26:00Z</cp:lastPrinted>
  <dcterms:created xsi:type="dcterms:W3CDTF">2019-12-28T08:48:00Z</dcterms:created>
  <dcterms:modified xsi:type="dcterms:W3CDTF">2020-01-14T09:31:00Z</dcterms:modified>
</cp:coreProperties>
</file>