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B6" w:rsidRPr="00B71AB6" w:rsidRDefault="00B71AB6" w:rsidP="00B7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о благотворительном пожертвовани</w:t>
      </w:r>
      <w:proofErr w:type="gramStart"/>
      <w:r w:rsidRPr="00B71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и(</w:t>
      </w:r>
      <w:proofErr w:type="gramEnd"/>
      <w:r w:rsidRPr="00B71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публичная оферта)</w:t>
      </w:r>
    </w:p>
    <w:p w:rsid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AB6" w:rsidRP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Петрозаводск                                                                            «___» _______ 20 __ г.</w:t>
      </w:r>
    </w:p>
    <w:p w:rsid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учреждение </w:t>
      </w: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изобразительных искусств Республики Карелия», в лице </w:t>
      </w: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Вавиловой Натальи Ивановны</w:t>
      </w: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действующей </w:t>
      </w: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</w:t>
      </w:r>
      <w:proofErr w:type="spellStart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настоящим предлагает физическим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их представителям,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«Благотворитель», заключить Договор о добровольном пожертвовании на нижеследующих условиях:</w:t>
      </w:r>
    </w:p>
    <w:p w:rsid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AB6" w:rsidRPr="00B71AB6" w:rsidRDefault="00B71AB6" w:rsidP="00B7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 о публичной оферте</w:t>
      </w:r>
    </w:p>
    <w:p w:rsid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Данное предложение является публичной офертой в соответствии с пунктом 2 статьи 437 Гражданского Кодекса РФ. </w:t>
      </w:r>
    </w:p>
    <w:p w:rsid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Акцептом настоящей оферты является осуществление Благотворителем перечисления денежных средств на расчётный счёт </w:t>
      </w:r>
      <w:proofErr w:type="spellStart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добровольного пожертвования на уставную деятельность </w:t>
      </w:r>
      <w:proofErr w:type="spellStart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Акцепт данного предложения Благотворителем означает, что последний ознакомился и согласен со всеми условиями настоящего Договора о добровольном пожертвовании с </w:t>
      </w:r>
      <w:proofErr w:type="spellStart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Благополучателем</w:t>
      </w:r>
      <w:proofErr w:type="spellEnd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AB6" w:rsidRP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Оферта вступает в силу со дня, следующего за днём её публикации на официальном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artmuseum</w:t>
      </w:r>
      <w:proofErr w:type="spellEnd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karelia</w:t>
      </w:r>
      <w:proofErr w:type="spellEnd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именуемом в дальнейшем «Сайт».</w:t>
      </w:r>
    </w:p>
    <w:p w:rsid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Текст настоящей оферты может быть изменен </w:t>
      </w:r>
      <w:proofErr w:type="spellStart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Благополучателем</w:t>
      </w:r>
      <w:proofErr w:type="spellEnd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предварительного уведомления и действует со дня, следующего за днём его размещения на Сайте.</w:t>
      </w:r>
    </w:p>
    <w:p w:rsid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Оферта действует до дня, следующего за днем размещения на Сайте извещения об отмене Оферты. </w:t>
      </w:r>
      <w:proofErr w:type="spellStart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отменить Оферту в любое время без объяснения причин. </w:t>
      </w:r>
    </w:p>
    <w:p w:rsid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Недействительность одного или нескольких условий Оферты не влечёт недействительности всех остальных условий Оферты.</w:t>
      </w:r>
    </w:p>
    <w:p w:rsid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имая условия данного соглашения, </w:t>
      </w: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 подтверждает добровольный и безвозмездный характер пожертвования. </w:t>
      </w:r>
    </w:p>
    <w:p w:rsid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AB6" w:rsidRPr="00B71AB6" w:rsidRDefault="00B71AB6" w:rsidP="00B7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 настоящему договору Благотворитель в качестве добровольного пожертвования перечисляет собственные денежные средства на расчётный счёт </w:t>
      </w:r>
      <w:proofErr w:type="spellStart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пожертвование и использует на уставные цели.</w:t>
      </w:r>
    </w:p>
    <w:p w:rsid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Выполнение Благотворителем действий по настоящему договору является пожертвованием в соответствии со статьей 582 Гражданского кодекса Российской Федерации.</w:t>
      </w:r>
    </w:p>
    <w:p w:rsid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AB6" w:rsidRPr="00B71AB6" w:rsidRDefault="00B71AB6" w:rsidP="00B7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Деятельность </w:t>
      </w:r>
      <w:proofErr w:type="spellStart"/>
      <w:r w:rsidRPr="00B71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Благополучателя</w:t>
      </w:r>
      <w:proofErr w:type="spellEnd"/>
    </w:p>
    <w:p w:rsid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AB6" w:rsidRDefault="00B71AB6" w:rsidP="0053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3.1 . Основными целями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proofErr w:type="spellStart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0C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 выявление, собирание, изучение, научное описание, комплектование и публикация музейных предметов и музейных колл</w:t>
      </w:r>
      <w:r w:rsidR="004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екций, представляющих собой разл</w:t>
      </w:r>
      <w:r w:rsidR="0053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ичные виды изобразительного, декоративно-прикладного, народного искусства, </w:t>
      </w:r>
      <w:proofErr w:type="spellStart"/>
      <w:r w:rsidR="005360C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арт-объектов</w:t>
      </w:r>
      <w:proofErr w:type="spellEnd"/>
      <w:r w:rsidR="0053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произведений современного</w:t>
      </w:r>
      <w:r w:rsidR="004C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искусства, создание постоянных экспозиций, проведение обменных, персональных, временных и международных выставок, в том числе из частных собраний и коллекций;</w:t>
      </w:r>
      <w:proofErr w:type="gramEnd"/>
      <w:r w:rsidR="004C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научно-просветительской и музейно-</w:t>
      </w:r>
      <w:r w:rsidR="004C18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деятельности в интересах духовного обогащения граждан, организации их досуга, формировании высокой художественной культуры населения.</w:t>
      </w:r>
    </w:p>
    <w:p w:rsid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3.2.Финансовая отчётность </w:t>
      </w:r>
      <w:proofErr w:type="spellStart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проходит </w:t>
      </w: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проверку. </w:t>
      </w:r>
      <w:proofErr w:type="spellStart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 информацию о своей работе, целях и задачах, мероприятиях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на сайте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artmuseum</w:t>
      </w:r>
      <w:proofErr w:type="spellEnd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karelia</w:t>
      </w:r>
      <w:proofErr w:type="spellEnd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других открытых источниках. </w:t>
      </w:r>
    </w:p>
    <w:p w:rsid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1AB6" w:rsidRPr="00B71AB6" w:rsidRDefault="00B71AB6" w:rsidP="00B7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71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Заключение договора</w:t>
      </w:r>
    </w:p>
    <w:p w:rsid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Акцептовать Оферту и тем самым заключить с </w:t>
      </w:r>
      <w:proofErr w:type="spellStart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Благополучателем</w:t>
      </w:r>
      <w:proofErr w:type="spellEnd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вправе только физическое лицо.</w:t>
      </w:r>
    </w:p>
    <w:p w:rsid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 Датой акцепта Оферты и соответственно датой заключения Договора является дата зачисления денежных средств на банковский счёт </w:t>
      </w:r>
      <w:proofErr w:type="spellStart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Местом заключени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Договора считается город Петрозаводск </w:t>
      </w: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Федерации. В соответствии с пунктом 3 статьи 434 Гражданского кодекса Российской Федерации Договор считается заключенным в письменной форме. </w:t>
      </w:r>
    </w:p>
    <w:p w:rsid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Условия Договора определяются Офертой в редакции (с учётом изменений и дополнений), действующей (действующих) на день оформления платёжного распоряжения или день внесения им денежных средств в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AB6" w:rsidRPr="00B71AB6" w:rsidRDefault="00B71AB6" w:rsidP="00B7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Внесение пожертвования</w:t>
      </w:r>
    </w:p>
    <w:p w:rsid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Благотворитель самостоятельно определяет размер суммы добровольного пожертвования и перечисляет его </w:t>
      </w:r>
      <w:proofErr w:type="spellStart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Благополучателю</w:t>
      </w:r>
      <w:proofErr w:type="spellEnd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платёжным методом,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artmuseum</w:t>
      </w:r>
      <w:proofErr w:type="spellEnd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karelia</w:t>
      </w:r>
      <w:proofErr w:type="spellEnd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настоящего Договора. </w:t>
      </w:r>
    </w:p>
    <w:p w:rsid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Благотворитель в 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твующей форме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artmuseum</w:t>
      </w:r>
      <w:proofErr w:type="spellEnd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karelia</w:t>
      </w:r>
      <w:proofErr w:type="spellEnd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выбрать сумму пожертвования из предлагаемых вариантов или ввести свою.</w:t>
      </w:r>
    </w:p>
    <w:p w:rsid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486B" w:rsidRPr="0023486B" w:rsidRDefault="00B71AB6" w:rsidP="0023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71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Права и обязанности сторон</w:t>
      </w:r>
    </w:p>
    <w:p w:rsidR="0023486B" w:rsidRDefault="0023486B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486B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6.1. </w:t>
      </w:r>
      <w:proofErr w:type="spellStart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использовать полученные от Благотворителя по настоящему договору денежные средства строго в соответствии с действующим законодательством РФ и в рамках уставной деятельности.</w:t>
      </w:r>
    </w:p>
    <w:p w:rsidR="0023486B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Благотворитель даёт разрешение на обработку и хранение персональных данных, используемых </w:t>
      </w:r>
      <w:proofErr w:type="spellStart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Благополучателем</w:t>
      </w:r>
      <w:proofErr w:type="spellEnd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исключительно для исполнения указанного договора. 6.3. </w:t>
      </w:r>
      <w:proofErr w:type="spellStart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не раскрывать третьим лицам личную и контактную информацию Благотворителя без его письменного согласия, за исключением случаев требования данной информации государственными органами, имеющими полномочия требовать такую информацию. </w:t>
      </w:r>
    </w:p>
    <w:p w:rsidR="0023486B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spellStart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Благотворителя о текущих программах с помощью электронных, почтовых и </w:t>
      </w:r>
      <w:proofErr w:type="spellStart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СМС-рассылок</w:t>
      </w:r>
      <w:proofErr w:type="spellEnd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86B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По запросу Благотворителя (в виде</w:t>
      </w:r>
      <w:r w:rsidR="0023486B" w:rsidRPr="0023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или обычного письма) </w:t>
      </w:r>
      <w:proofErr w:type="spellStart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Благотворителю информацию о совершенных</w:t>
      </w:r>
      <w:r w:rsidR="0023486B" w:rsidRPr="0023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Благотворителем пожертвованиях. </w:t>
      </w:r>
    </w:p>
    <w:p w:rsidR="0023486B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proofErr w:type="spellStart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перед Благотворителем иных обязательств, кроме обязательств, указанных в настоящем</w:t>
      </w:r>
      <w:r w:rsidR="0023486B" w:rsidRPr="0023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Договоре.</w:t>
      </w:r>
    </w:p>
    <w:p w:rsidR="0023486B" w:rsidRDefault="0023486B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486B" w:rsidRPr="0023486B" w:rsidRDefault="00B71AB6" w:rsidP="0023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71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Прочие условия</w:t>
      </w:r>
    </w:p>
    <w:p w:rsidR="0023486B" w:rsidRDefault="0023486B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486B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 случае возникновения споров и разногласий по настоящему договору,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РФ в судебных инстанциях по месту нахождения </w:t>
      </w:r>
      <w:proofErr w:type="spellStart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B71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86B" w:rsidRDefault="0023486B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486B" w:rsidRDefault="005360C7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236.7pt;margin-top:13.15pt;width:226.85pt;height:446.95pt;z-index:251659264" stroked="f">
            <v:textbox>
              <w:txbxContent>
                <w:p w:rsidR="005360C7" w:rsidRPr="005360C7" w:rsidRDefault="005360C7" w:rsidP="005360C7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БЛАГОТВОРИТЕЛЬ</w:t>
                  </w:r>
                  <w:r w:rsidRPr="005360C7">
                    <w:rPr>
                      <w:rFonts w:ascii="Times New Roman" w:hAnsi="Times New Roman" w:cs="Times New Roman"/>
                      <w:b/>
                      <w:sz w:val="24"/>
                    </w:rPr>
                    <w:t>:</w:t>
                  </w:r>
                </w:p>
                <w:p w:rsidR="005360C7" w:rsidRDefault="005360C7" w:rsidP="005360C7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5360C7" w:rsidRPr="0023486B" w:rsidRDefault="005360C7" w:rsidP="005360C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360C7" w:rsidRPr="0023486B" w:rsidRDefault="005360C7" w:rsidP="005360C7"/>
              </w:txbxContent>
            </v:textbox>
          </v:rect>
        </w:pict>
      </w:r>
      <w:r w:rsidR="002348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.9pt;margin-top:13.15pt;width:226.85pt;height:446.95pt;z-index:251658240" stroked="f">
            <v:textbox>
              <w:txbxContent>
                <w:p w:rsidR="0023486B" w:rsidRPr="005360C7" w:rsidRDefault="0023486B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360C7">
                    <w:rPr>
                      <w:rFonts w:ascii="Times New Roman" w:hAnsi="Times New Roman" w:cs="Times New Roman"/>
                      <w:b/>
                      <w:sz w:val="24"/>
                    </w:rPr>
                    <w:t>БЛАГОПОЛУЧАТЕЛЬ:</w:t>
                  </w:r>
                </w:p>
                <w:p w:rsidR="005360C7" w:rsidRPr="005360C7" w:rsidRDefault="005360C7" w:rsidP="004C18C2">
                  <w:pPr>
                    <w:pStyle w:val="a4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  <w:r w:rsidRPr="005360C7">
                    <w:rPr>
                      <w:sz w:val="28"/>
                      <w:szCs w:val="28"/>
                    </w:rPr>
                    <w:t>юджетное учреждение «Музей изобразительных искусств Республики Карелия»</w:t>
                  </w:r>
                </w:p>
                <w:p w:rsidR="005360C7" w:rsidRPr="005360C7" w:rsidRDefault="005360C7" w:rsidP="005360C7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5360C7" w:rsidRPr="005360C7" w:rsidRDefault="005360C7" w:rsidP="004C18C2">
                  <w:pPr>
                    <w:pStyle w:val="a4"/>
                    <w:jc w:val="left"/>
                    <w:rPr>
                      <w:sz w:val="28"/>
                      <w:szCs w:val="28"/>
                    </w:rPr>
                  </w:pPr>
                  <w:r w:rsidRPr="005360C7">
                    <w:rPr>
                      <w:b/>
                      <w:sz w:val="28"/>
                      <w:szCs w:val="28"/>
                    </w:rPr>
                    <w:t>Адрес</w:t>
                  </w:r>
                  <w:r w:rsidRPr="005360C7">
                    <w:rPr>
                      <w:sz w:val="28"/>
                      <w:szCs w:val="28"/>
                    </w:rPr>
                    <w:t xml:space="preserve">: 185035, Республика Карелия, </w:t>
                  </w:r>
                  <w:proofErr w:type="gramStart"/>
                  <w:r w:rsidRPr="005360C7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5360C7">
                    <w:rPr>
                      <w:sz w:val="28"/>
                      <w:szCs w:val="28"/>
                    </w:rPr>
                    <w:t>. Петрозаводск, проспект Карла Маркса, д. 8</w:t>
                  </w:r>
                </w:p>
                <w:p w:rsidR="005360C7" w:rsidRPr="005360C7" w:rsidRDefault="005360C7" w:rsidP="004C18C2">
                  <w:pPr>
                    <w:pStyle w:val="a4"/>
                    <w:jc w:val="left"/>
                    <w:rPr>
                      <w:sz w:val="28"/>
                      <w:szCs w:val="28"/>
                    </w:rPr>
                  </w:pPr>
                </w:p>
                <w:p w:rsidR="005360C7" w:rsidRPr="005360C7" w:rsidRDefault="005360C7" w:rsidP="004C18C2">
                  <w:pPr>
                    <w:pStyle w:val="a4"/>
                    <w:jc w:val="left"/>
                    <w:rPr>
                      <w:sz w:val="28"/>
                      <w:szCs w:val="28"/>
                    </w:rPr>
                  </w:pPr>
                  <w:r w:rsidRPr="005360C7">
                    <w:rPr>
                      <w:sz w:val="28"/>
                      <w:szCs w:val="28"/>
                    </w:rPr>
                    <w:t xml:space="preserve">ИНН 1001041308   </w:t>
                  </w:r>
                </w:p>
                <w:p w:rsidR="005360C7" w:rsidRPr="005360C7" w:rsidRDefault="005360C7" w:rsidP="004C18C2">
                  <w:pPr>
                    <w:pStyle w:val="a4"/>
                    <w:jc w:val="left"/>
                    <w:rPr>
                      <w:sz w:val="28"/>
                      <w:szCs w:val="28"/>
                    </w:rPr>
                  </w:pPr>
                  <w:r w:rsidRPr="005360C7">
                    <w:rPr>
                      <w:sz w:val="28"/>
                      <w:szCs w:val="28"/>
                    </w:rPr>
                    <w:t>КПП 100101001</w:t>
                  </w:r>
                </w:p>
                <w:p w:rsidR="005360C7" w:rsidRDefault="005360C7" w:rsidP="004C18C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60C7" w:rsidRPr="005360C7" w:rsidRDefault="005360C7" w:rsidP="004C18C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0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Л/с </w:t>
                  </w:r>
                  <w:r w:rsidRPr="005360C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20066</w:t>
                  </w:r>
                  <w:r w:rsidRPr="005360C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>U</w:t>
                  </w:r>
                  <w:r w:rsidRPr="005360C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25160 </w:t>
                  </w:r>
                  <w:r w:rsidRPr="005360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УФК по Республики Карелия, </w:t>
                  </w:r>
                  <w:proofErr w:type="spellStart"/>
                  <w:proofErr w:type="gramStart"/>
                  <w:r w:rsidRPr="005360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  <w:r w:rsidRPr="005360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5360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сч</w:t>
                  </w:r>
                  <w:proofErr w:type="spellEnd"/>
                  <w:r w:rsidRPr="005360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. 40601810440301005001  в </w:t>
                  </w:r>
                  <w:proofErr w:type="spellStart"/>
                  <w:r w:rsidRPr="005360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Отделение-НБ</w:t>
                  </w:r>
                  <w:proofErr w:type="spellEnd"/>
                  <w:r w:rsidRPr="005360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Республика Карелия г. Петрозаводск </w:t>
                  </w:r>
                </w:p>
                <w:p w:rsidR="005360C7" w:rsidRDefault="005360C7" w:rsidP="004C18C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БИК 048602001</w:t>
                  </w:r>
                </w:p>
                <w:p w:rsidR="005360C7" w:rsidRDefault="005360C7" w:rsidP="004C18C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60C7" w:rsidRDefault="005360C7" w:rsidP="004C18C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  <w:p w:rsidR="005360C7" w:rsidRPr="005360C7" w:rsidRDefault="005360C7" w:rsidP="005360C7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</w:t>
                  </w:r>
                  <w:r w:rsidRPr="005360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______/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 И. Вавилова</w:t>
                  </w:r>
                </w:p>
                <w:p w:rsidR="005360C7" w:rsidRDefault="005360C7" w:rsidP="005360C7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5360C7" w:rsidRPr="0023486B" w:rsidRDefault="005360C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3486B" w:rsidRPr="0023486B" w:rsidRDefault="0023486B"/>
              </w:txbxContent>
            </v:textbox>
          </v:rect>
        </w:pict>
      </w:r>
    </w:p>
    <w:sectPr w:rsidR="0023486B" w:rsidSect="0059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1AB6"/>
    <w:rsid w:val="0023486B"/>
    <w:rsid w:val="004C18C2"/>
    <w:rsid w:val="005360C7"/>
    <w:rsid w:val="005928CF"/>
    <w:rsid w:val="00B7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AB6"/>
    <w:rPr>
      <w:color w:val="0000FF"/>
      <w:u w:val="single"/>
    </w:rPr>
  </w:style>
  <w:style w:type="paragraph" w:styleId="a4">
    <w:name w:val="Body Text"/>
    <w:basedOn w:val="a"/>
    <w:link w:val="a5"/>
    <w:rsid w:val="00536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360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1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</dc:creator>
  <cp:lastModifiedBy>Dante</cp:lastModifiedBy>
  <cp:revision>1</cp:revision>
  <dcterms:created xsi:type="dcterms:W3CDTF">2019-11-16T15:43:00Z</dcterms:created>
  <dcterms:modified xsi:type="dcterms:W3CDTF">2019-11-16T16:23:00Z</dcterms:modified>
</cp:coreProperties>
</file>