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81" w:rsidRDefault="00FC0F34" w:rsidP="002A40F1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Музей изобразительных искусств </w:t>
      </w:r>
      <w:r>
        <w:rPr>
          <w:rFonts w:ascii="Times New Roman" w:hAnsi="Times New Roman" w:cs="Times New Roman"/>
        </w:rPr>
        <w:br/>
        <w:t xml:space="preserve">присоединяется к конкурсу детского творчества </w:t>
      </w:r>
      <w:r>
        <w:rPr>
          <w:rFonts w:ascii="Times New Roman" w:hAnsi="Times New Roman" w:cs="Times New Roman"/>
        </w:rPr>
        <w:br/>
        <w:t>«Дом, в котором мы живем»</w:t>
      </w:r>
    </w:p>
    <w:p w:rsidR="002A40F1" w:rsidRDefault="002A40F1" w:rsidP="002A40F1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br/>
        <w:t>о конкурсе «</w:t>
      </w:r>
      <w:r w:rsidR="00995214">
        <w:rPr>
          <w:rFonts w:ascii="Times New Roman" w:hAnsi="Times New Roman" w:cs="Times New Roman"/>
        </w:rPr>
        <w:t>Дом, в котором мы живем</w:t>
      </w:r>
      <w:r>
        <w:rPr>
          <w:rFonts w:ascii="Times New Roman" w:hAnsi="Times New Roman" w:cs="Times New Roman"/>
        </w:rPr>
        <w:t>»</w:t>
      </w:r>
    </w:p>
    <w:p w:rsidR="002A40F1" w:rsidRDefault="002A40F1" w:rsidP="002A40F1">
      <w:pPr>
        <w:ind w:firstLine="708"/>
        <w:jc w:val="both"/>
        <w:rPr>
          <w:i/>
          <w:sz w:val="26"/>
          <w:szCs w:val="26"/>
        </w:rPr>
      </w:pPr>
    </w:p>
    <w:p w:rsidR="006A7DC5" w:rsidRPr="00525DC3" w:rsidRDefault="002A40F1" w:rsidP="00721E0D">
      <w:pPr>
        <w:ind w:firstLine="709"/>
        <w:jc w:val="both"/>
        <w:rPr>
          <w:sz w:val="28"/>
          <w:szCs w:val="28"/>
        </w:rPr>
      </w:pPr>
      <w:r w:rsidRPr="00525DC3">
        <w:rPr>
          <w:sz w:val="28"/>
          <w:szCs w:val="28"/>
        </w:rPr>
        <w:t>Конкурс детского творчества «</w:t>
      </w:r>
      <w:r w:rsidR="008D6A3D" w:rsidRPr="00525DC3">
        <w:rPr>
          <w:sz w:val="28"/>
          <w:szCs w:val="28"/>
        </w:rPr>
        <w:t>Дом, в котором мы живем</w:t>
      </w:r>
      <w:r w:rsidRPr="00525DC3">
        <w:rPr>
          <w:sz w:val="28"/>
          <w:szCs w:val="28"/>
        </w:rPr>
        <w:t xml:space="preserve">» </w:t>
      </w:r>
      <w:r w:rsidR="00F46917" w:rsidRPr="00525DC3">
        <w:rPr>
          <w:sz w:val="28"/>
          <w:szCs w:val="28"/>
        </w:rPr>
        <w:t xml:space="preserve">проводится </w:t>
      </w:r>
      <w:r w:rsidR="009F7DE3">
        <w:rPr>
          <w:sz w:val="28"/>
          <w:szCs w:val="28"/>
        </w:rPr>
        <w:t xml:space="preserve">Русским </w:t>
      </w:r>
      <w:r w:rsidR="009F7DE3" w:rsidRPr="00127C81">
        <w:rPr>
          <w:sz w:val="28"/>
          <w:szCs w:val="28"/>
        </w:rPr>
        <w:t>музеем и</w:t>
      </w:r>
      <w:r w:rsidR="00D95805" w:rsidRPr="00127C81">
        <w:rPr>
          <w:sz w:val="28"/>
          <w:szCs w:val="28"/>
        </w:rPr>
        <w:t xml:space="preserve"> музеями </w:t>
      </w:r>
      <w:r w:rsidR="006729CF" w:rsidRPr="00127C81">
        <w:rPr>
          <w:sz w:val="28"/>
          <w:szCs w:val="28"/>
        </w:rPr>
        <w:t xml:space="preserve">Северо-Западного региона России </w:t>
      </w:r>
      <w:r w:rsidR="00D95805" w:rsidRPr="00127C81">
        <w:rPr>
          <w:sz w:val="28"/>
          <w:szCs w:val="28"/>
        </w:rPr>
        <w:t>(г.</w:t>
      </w:r>
      <w:r w:rsidR="006729CF" w:rsidRPr="00127C81">
        <w:rPr>
          <w:sz w:val="28"/>
          <w:szCs w:val="28"/>
        </w:rPr>
        <w:t>г.</w:t>
      </w:r>
      <w:r w:rsidR="00CE2FCB" w:rsidRPr="00127C81">
        <w:rPr>
          <w:sz w:val="28"/>
          <w:szCs w:val="28"/>
        </w:rPr>
        <w:t xml:space="preserve"> Череповец, </w:t>
      </w:r>
      <w:r w:rsidR="00D95805" w:rsidRPr="00127C81">
        <w:rPr>
          <w:sz w:val="28"/>
          <w:szCs w:val="28"/>
        </w:rPr>
        <w:t xml:space="preserve">Воркута, </w:t>
      </w:r>
      <w:r w:rsidR="006729CF" w:rsidRPr="00127C81">
        <w:rPr>
          <w:sz w:val="28"/>
          <w:szCs w:val="28"/>
        </w:rPr>
        <w:t>Петрозаводск, Мурманск, Оленегорск и др.</w:t>
      </w:r>
      <w:r w:rsidR="00D95805" w:rsidRPr="00127C81">
        <w:rPr>
          <w:sz w:val="28"/>
          <w:szCs w:val="28"/>
        </w:rPr>
        <w:t>)</w:t>
      </w:r>
      <w:r w:rsidR="008D6A3D" w:rsidRPr="00127C81">
        <w:rPr>
          <w:sz w:val="28"/>
          <w:szCs w:val="28"/>
        </w:rPr>
        <w:t xml:space="preserve"> </w:t>
      </w:r>
      <w:r w:rsidR="00F46917" w:rsidRPr="00127C81">
        <w:rPr>
          <w:sz w:val="28"/>
          <w:szCs w:val="28"/>
        </w:rPr>
        <w:t>в рамках образовательно-выставочного проекта «</w:t>
      </w:r>
      <w:r w:rsidR="008D6A3D" w:rsidRPr="00127C81">
        <w:rPr>
          <w:sz w:val="28"/>
          <w:szCs w:val="28"/>
        </w:rPr>
        <w:t xml:space="preserve">Живая </w:t>
      </w:r>
      <w:r w:rsidR="008D6A3D" w:rsidRPr="00525DC3">
        <w:rPr>
          <w:sz w:val="28"/>
          <w:szCs w:val="28"/>
        </w:rPr>
        <w:t>планета в красках и в цифре</w:t>
      </w:r>
      <w:r w:rsidR="00F46917" w:rsidRPr="00525DC3">
        <w:rPr>
          <w:sz w:val="28"/>
          <w:szCs w:val="28"/>
        </w:rPr>
        <w:t>»</w:t>
      </w:r>
      <w:r w:rsidR="008D6A3D" w:rsidRPr="00525DC3">
        <w:rPr>
          <w:sz w:val="28"/>
          <w:szCs w:val="28"/>
        </w:rPr>
        <w:t xml:space="preserve"> при поддержке ПАО «Северсталь»</w:t>
      </w:r>
      <w:r w:rsidR="004636F3" w:rsidRPr="00525DC3">
        <w:rPr>
          <w:sz w:val="28"/>
          <w:szCs w:val="28"/>
        </w:rPr>
        <w:t>.</w:t>
      </w:r>
      <w:r w:rsidR="00F46917" w:rsidRPr="00525DC3">
        <w:rPr>
          <w:sz w:val="28"/>
          <w:szCs w:val="28"/>
        </w:rPr>
        <w:t xml:space="preserve"> </w:t>
      </w:r>
      <w:r w:rsidRPr="00525DC3">
        <w:rPr>
          <w:sz w:val="28"/>
          <w:szCs w:val="28"/>
        </w:rPr>
        <w:t>Цел</w:t>
      </w:r>
      <w:r w:rsidR="004636F3" w:rsidRPr="00525DC3">
        <w:rPr>
          <w:sz w:val="28"/>
          <w:szCs w:val="28"/>
        </w:rPr>
        <w:t>и</w:t>
      </w:r>
      <w:r w:rsidRPr="00525DC3">
        <w:rPr>
          <w:sz w:val="28"/>
          <w:szCs w:val="28"/>
        </w:rPr>
        <w:t xml:space="preserve"> конкурса – привлечь внимание детей к </w:t>
      </w:r>
      <w:r w:rsidR="00F46917" w:rsidRPr="00525DC3">
        <w:rPr>
          <w:sz w:val="28"/>
          <w:szCs w:val="28"/>
        </w:rPr>
        <w:t xml:space="preserve">истории </w:t>
      </w:r>
      <w:r w:rsidR="006A7DC5" w:rsidRPr="00525DC3">
        <w:rPr>
          <w:sz w:val="28"/>
          <w:szCs w:val="28"/>
        </w:rPr>
        <w:t xml:space="preserve">своей семьи, своего дома, </w:t>
      </w:r>
      <w:r w:rsidR="004050B9" w:rsidRPr="00525DC3">
        <w:rPr>
          <w:sz w:val="28"/>
          <w:szCs w:val="28"/>
        </w:rPr>
        <w:t xml:space="preserve">соседей, </w:t>
      </w:r>
      <w:r w:rsidR="006A7DC5" w:rsidRPr="00525DC3">
        <w:rPr>
          <w:sz w:val="28"/>
          <w:szCs w:val="28"/>
        </w:rPr>
        <w:t>своей малой родины.</w:t>
      </w:r>
      <w:r w:rsidR="004050B9" w:rsidRPr="00525DC3">
        <w:rPr>
          <w:sz w:val="28"/>
          <w:szCs w:val="28"/>
        </w:rPr>
        <w:t xml:space="preserve"> </w:t>
      </w:r>
      <w:r w:rsidR="006A7DC5" w:rsidRPr="00525DC3">
        <w:rPr>
          <w:sz w:val="28"/>
          <w:szCs w:val="28"/>
        </w:rPr>
        <w:t xml:space="preserve">Семья для каждого человека, является самым дорогим, самым близким окружением. В каждой семье ценятся родственные отношения, обычаи, традиции. Свидетельством тому являются фотографии, документы, истории, рассказанные бабушкой или дедом. В детстве все их слушают с интересом. Со временем этот интерес не угасает, но приобретает иной смысл. Хочется узнать не только «Кто это?», а как этот человек прожил жизнь, какой след оставил в истории, как история страны повлияла на его судьбу. </w:t>
      </w:r>
    </w:p>
    <w:p w:rsidR="00721E0D" w:rsidRDefault="00721E0D" w:rsidP="002A40F1">
      <w:pPr>
        <w:jc w:val="center"/>
        <w:rPr>
          <w:b/>
          <w:sz w:val="28"/>
          <w:szCs w:val="28"/>
        </w:rPr>
      </w:pPr>
    </w:p>
    <w:p w:rsidR="002A40F1" w:rsidRDefault="002A40F1" w:rsidP="002A4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конкурса</w:t>
      </w:r>
    </w:p>
    <w:p w:rsidR="002A40F1" w:rsidRDefault="002A40F1" w:rsidP="002A40F1">
      <w:pPr>
        <w:jc w:val="center"/>
        <w:rPr>
          <w:sz w:val="26"/>
          <w:szCs w:val="26"/>
        </w:rPr>
      </w:pP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Конкурс проводится </w:t>
      </w:r>
      <w:r w:rsidR="00657D42">
        <w:rPr>
          <w:sz w:val="26"/>
          <w:szCs w:val="26"/>
        </w:rPr>
        <w:t>в</w:t>
      </w:r>
      <w:r>
        <w:rPr>
          <w:sz w:val="26"/>
          <w:szCs w:val="26"/>
        </w:rPr>
        <w:t xml:space="preserve"> номинаци</w:t>
      </w:r>
      <w:r w:rsidR="00657D42">
        <w:rPr>
          <w:sz w:val="26"/>
          <w:szCs w:val="26"/>
        </w:rPr>
        <w:t>и</w:t>
      </w:r>
      <w:r>
        <w:rPr>
          <w:sz w:val="26"/>
          <w:szCs w:val="26"/>
        </w:rPr>
        <w:t>:</w:t>
      </w:r>
    </w:p>
    <w:p w:rsidR="002A40F1" w:rsidRDefault="002A40F1" w:rsidP="002A40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Изобразительное искусство</w:t>
      </w:r>
    </w:p>
    <w:p w:rsidR="002A40F1" w:rsidRDefault="002A40F1" w:rsidP="002A40F1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детских работах </w:t>
      </w:r>
      <w:r w:rsidR="00F46917">
        <w:rPr>
          <w:sz w:val="26"/>
          <w:szCs w:val="26"/>
        </w:rPr>
        <w:t>могут</w:t>
      </w:r>
      <w:r>
        <w:rPr>
          <w:sz w:val="26"/>
          <w:szCs w:val="26"/>
        </w:rPr>
        <w:t xml:space="preserve"> найти отражение следующие темы:</w:t>
      </w:r>
    </w:p>
    <w:p w:rsidR="00320CB4" w:rsidRDefault="00A8385F" w:rsidP="002A40F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домашнего альбома </w:t>
      </w:r>
    </w:p>
    <w:p w:rsidR="00525DC3" w:rsidRDefault="00525DC3" w:rsidP="00525DC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20CB4">
        <w:rPr>
          <w:sz w:val="26"/>
          <w:szCs w:val="26"/>
        </w:rPr>
        <w:t>история семьи – зеркало моей родины</w:t>
      </w:r>
    </w:p>
    <w:p w:rsidR="00D95805" w:rsidRDefault="00525DC3" w:rsidP="00D95805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семья в пословицах и поговорках</w:t>
      </w:r>
    </w:p>
    <w:p w:rsidR="00D95805" w:rsidRPr="00657D42" w:rsidRDefault="00D95805" w:rsidP="00D95805">
      <w:pPr>
        <w:numPr>
          <w:ilvl w:val="0"/>
          <w:numId w:val="2"/>
        </w:numPr>
        <w:jc w:val="both"/>
        <w:rPr>
          <w:sz w:val="26"/>
          <w:szCs w:val="26"/>
        </w:rPr>
      </w:pPr>
      <w:r w:rsidRPr="00657D42">
        <w:rPr>
          <w:sz w:val="26"/>
          <w:szCs w:val="26"/>
        </w:rPr>
        <w:t>обычаи и традиции родного края</w:t>
      </w:r>
    </w:p>
    <w:p w:rsidR="00D95805" w:rsidRDefault="00D95805" w:rsidP="00D95805">
      <w:pPr>
        <w:numPr>
          <w:ilvl w:val="0"/>
          <w:numId w:val="2"/>
        </w:numPr>
        <w:jc w:val="both"/>
        <w:rPr>
          <w:sz w:val="26"/>
          <w:szCs w:val="26"/>
        </w:rPr>
      </w:pPr>
      <w:r w:rsidRPr="00525DC3">
        <w:rPr>
          <w:sz w:val="26"/>
          <w:szCs w:val="26"/>
        </w:rPr>
        <w:t xml:space="preserve">исторические и архитектурные памятники </w:t>
      </w:r>
    </w:p>
    <w:p w:rsidR="00525DC3" w:rsidRDefault="00525DC3" w:rsidP="00525DC3">
      <w:pPr>
        <w:numPr>
          <w:ilvl w:val="0"/>
          <w:numId w:val="2"/>
        </w:numPr>
        <w:jc w:val="both"/>
        <w:rPr>
          <w:sz w:val="26"/>
          <w:szCs w:val="26"/>
        </w:rPr>
      </w:pPr>
      <w:r w:rsidRPr="00320CB4">
        <w:rPr>
          <w:sz w:val="26"/>
          <w:szCs w:val="26"/>
        </w:rPr>
        <w:t xml:space="preserve">любимые места </w:t>
      </w:r>
      <w:r>
        <w:rPr>
          <w:sz w:val="26"/>
          <w:szCs w:val="26"/>
        </w:rPr>
        <w:t>отдыха и прогулок</w:t>
      </w:r>
    </w:p>
    <w:p w:rsidR="00D95805" w:rsidRDefault="00D95805" w:rsidP="00D95805">
      <w:pPr>
        <w:numPr>
          <w:ilvl w:val="0"/>
          <w:numId w:val="2"/>
        </w:numPr>
        <w:jc w:val="both"/>
        <w:rPr>
          <w:sz w:val="26"/>
          <w:szCs w:val="26"/>
        </w:rPr>
      </w:pPr>
      <w:r w:rsidRPr="00657D42">
        <w:rPr>
          <w:sz w:val="26"/>
          <w:szCs w:val="26"/>
        </w:rPr>
        <w:t>умейте дружбой дорожить</w:t>
      </w:r>
    </w:p>
    <w:p w:rsidR="00657D42" w:rsidRDefault="00525DC3" w:rsidP="002A40F1">
      <w:pPr>
        <w:numPr>
          <w:ilvl w:val="0"/>
          <w:numId w:val="2"/>
        </w:numPr>
        <w:jc w:val="both"/>
        <w:rPr>
          <w:sz w:val="26"/>
          <w:szCs w:val="26"/>
        </w:rPr>
      </w:pPr>
      <w:r w:rsidRPr="00657D42">
        <w:rPr>
          <w:sz w:val="26"/>
          <w:szCs w:val="26"/>
        </w:rPr>
        <w:t xml:space="preserve">пейзаж: </w:t>
      </w:r>
      <w:r w:rsidR="00657D42">
        <w:rPr>
          <w:sz w:val="26"/>
          <w:szCs w:val="26"/>
        </w:rPr>
        <w:t>опять в природе перемена</w:t>
      </w:r>
    </w:p>
    <w:p w:rsidR="002A40F1" w:rsidRDefault="002A40F1" w:rsidP="002A40F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защитим природу</w:t>
      </w:r>
      <w:r w:rsidR="00525DC3">
        <w:rPr>
          <w:sz w:val="26"/>
          <w:szCs w:val="26"/>
        </w:rPr>
        <w:t xml:space="preserve"> вместе</w:t>
      </w:r>
    </w:p>
    <w:p w:rsidR="00D95805" w:rsidRDefault="00D95805" w:rsidP="00D95805">
      <w:pPr>
        <w:ind w:left="720"/>
        <w:jc w:val="both"/>
        <w:rPr>
          <w:sz w:val="26"/>
          <w:szCs w:val="26"/>
        </w:rPr>
      </w:pPr>
    </w:p>
    <w:p w:rsidR="002A40F1" w:rsidRPr="00657D42" w:rsidRDefault="002A40F1" w:rsidP="00657D42">
      <w:pPr>
        <w:ind w:left="360"/>
        <w:jc w:val="both"/>
        <w:rPr>
          <w:sz w:val="26"/>
          <w:szCs w:val="26"/>
        </w:rPr>
      </w:pPr>
      <w:r w:rsidRPr="00657D42">
        <w:rPr>
          <w:sz w:val="26"/>
          <w:szCs w:val="26"/>
        </w:rPr>
        <w:t>1.3. На конкурс принимаются</w:t>
      </w: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>Произведения, выполненные в любых графических и живописных техниках (тушь, гуашь, акварель, пастель, карандаши, фломастеры, смешанные техники и т. д.), коллажи, компьютерная графика, скульптура.</w:t>
      </w: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>Размер графических и живописных работ – не более 60х80 см.</w:t>
      </w:r>
    </w:p>
    <w:p w:rsidR="002A40F1" w:rsidRDefault="002A40F1" w:rsidP="002A40F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 принимаются работы, выполненные из материалов, которые могут осыпаться </w:t>
      </w:r>
      <w:r w:rsidR="00D95805">
        <w:rPr>
          <w:b/>
          <w:sz w:val="26"/>
          <w:szCs w:val="26"/>
        </w:rPr>
        <w:t xml:space="preserve">или повредиться </w:t>
      </w:r>
      <w:r>
        <w:rPr>
          <w:b/>
          <w:sz w:val="26"/>
          <w:szCs w:val="26"/>
        </w:rPr>
        <w:t>при транспортировке (крупа, песок, блестки</w:t>
      </w:r>
      <w:r w:rsidR="00D95805">
        <w:rPr>
          <w:b/>
          <w:sz w:val="26"/>
          <w:szCs w:val="26"/>
        </w:rPr>
        <w:t>, пластилин, необожженная глина</w:t>
      </w:r>
      <w:r>
        <w:rPr>
          <w:b/>
          <w:sz w:val="26"/>
          <w:szCs w:val="26"/>
        </w:rPr>
        <w:t xml:space="preserve"> и т.п.)</w:t>
      </w:r>
    </w:p>
    <w:p w:rsidR="00D95805" w:rsidRDefault="00D95805" w:rsidP="002A40F1">
      <w:pPr>
        <w:jc w:val="both"/>
        <w:rPr>
          <w:sz w:val="26"/>
          <w:szCs w:val="26"/>
        </w:rPr>
      </w:pPr>
    </w:p>
    <w:p w:rsidR="002A40F1" w:rsidRPr="00127C8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>2. УЧАСТНИКИ КОНКУРСА</w:t>
      </w:r>
    </w:p>
    <w:p w:rsidR="002A40F1" w:rsidRPr="002A40F1" w:rsidRDefault="002A40F1" w:rsidP="002A40F1">
      <w:pPr>
        <w:jc w:val="both"/>
        <w:rPr>
          <w:sz w:val="26"/>
          <w:szCs w:val="26"/>
        </w:rPr>
      </w:pPr>
      <w:r w:rsidRPr="00127C81">
        <w:rPr>
          <w:sz w:val="26"/>
          <w:szCs w:val="26"/>
        </w:rPr>
        <w:t>2.1. К участию в кон</w:t>
      </w:r>
      <w:r w:rsidR="00D95805" w:rsidRPr="00127C81">
        <w:rPr>
          <w:sz w:val="26"/>
          <w:szCs w:val="26"/>
        </w:rPr>
        <w:t xml:space="preserve">курсе приглашаются дети </w:t>
      </w:r>
      <w:r w:rsidR="006729CF" w:rsidRPr="00127C81">
        <w:rPr>
          <w:sz w:val="26"/>
          <w:szCs w:val="26"/>
        </w:rPr>
        <w:t xml:space="preserve">из </w:t>
      </w:r>
      <w:r w:rsidR="00D95805" w:rsidRPr="00127C81">
        <w:rPr>
          <w:sz w:val="26"/>
          <w:szCs w:val="26"/>
        </w:rPr>
        <w:t>Северо-Западного региона (</w:t>
      </w:r>
      <w:r w:rsidR="006729CF" w:rsidRPr="00127C81">
        <w:rPr>
          <w:sz w:val="28"/>
          <w:szCs w:val="28"/>
        </w:rPr>
        <w:t>г.г. Череповец, Воркута, Петрозаводск, Мурманск, Оленегорск и др.</w:t>
      </w:r>
      <w:r w:rsidR="00D95805" w:rsidRPr="00127C81">
        <w:rPr>
          <w:sz w:val="26"/>
          <w:szCs w:val="26"/>
        </w:rPr>
        <w:t xml:space="preserve">)  </w:t>
      </w:r>
      <w:r>
        <w:rPr>
          <w:sz w:val="26"/>
          <w:szCs w:val="26"/>
        </w:rPr>
        <w:t>в возрасте от 5 до 17 лет – воспитанники детских садов, общеобразовательных и художественных школ, учреждений дополнительного образования, школ-интернатов и детских домов</w:t>
      </w:r>
      <w:r w:rsidR="00FC0F34">
        <w:rPr>
          <w:sz w:val="26"/>
          <w:szCs w:val="26"/>
        </w:rPr>
        <w:t>, индивидуальные участники</w:t>
      </w:r>
      <w:r>
        <w:rPr>
          <w:sz w:val="26"/>
          <w:szCs w:val="26"/>
        </w:rPr>
        <w:t xml:space="preserve"> и т. д.</w:t>
      </w:r>
    </w:p>
    <w:p w:rsidR="002A40F1" w:rsidRPr="002A40F1" w:rsidRDefault="002A40F1" w:rsidP="002A40F1">
      <w:pPr>
        <w:jc w:val="both"/>
        <w:rPr>
          <w:sz w:val="26"/>
          <w:szCs w:val="26"/>
        </w:rPr>
      </w:pP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>3. ВРЕМЯ ПРОВЕДЕНИЯ</w:t>
      </w:r>
    </w:p>
    <w:p w:rsidR="002A40F1" w:rsidRPr="00127C8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Конкурс проводится </w:t>
      </w:r>
      <w:r w:rsidR="0016799F" w:rsidRPr="0016799F">
        <w:rPr>
          <w:sz w:val="26"/>
          <w:szCs w:val="26"/>
        </w:rPr>
        <w:t xml:space="preserve">с 1 </w:t>
      </w:r>
      <w:r w:rsidR="00FC0F34">
        <w:rPr>
          <w:sz w:val="26"/>
          <w:szCs w:val="26"/>
        </w:rPr>
        <w:t>окт</w:t>
      </w:r>
      <w:r w:rsidR="0016799F" w:rsidRPr="0016799F">
        <w:rPr>
          <w:sz w:val="26"/>
          <w:szCs w:val="26"/>
        </w:rPr>
        <w:t>ября п</w:t>
      </w:r>
      <w:r w:rsidR="00F46917" w:rsidRPr="0016799F">
        <w:rPr>
          <w:sz w:val="26"/>
          <w:szCs w:val="26"/>
        </w:rPr>
        <w:t xml:space="preserve">о </w:t>
      </w:r>
      <w:r w:rsidR="00923291">
        <w:rPr>
          <w:sz w:val="26"/>
          <w:szCs w:val="26"/>
        </w:rPr>
        <w:t>2</w:t>
      </w:r>
      <w:r w:rsidR="003239C1">
        <w:rPr>
          <w:sz w:val="26"/>
          <w:szCs w:val="26"/>
        </w:rPr>
        <w:t>0</w:t>
      </w:r>
      <w:r w:rsidR="0016799F" w:rsidRPr="0016799F">
        <w:rPr>
          <w:sz w:val="26"/>
          <w:szCs w:val="26"/>
        </w:rPr>
        <w:t xml:space="preserve"> </w:t>
      </w:r>
      <w:r w:rsidR="003239C1">
        <w:rPr>
          <w:sz w:val="26"/>
          <w:szCs w:val="26"/>
        </w:rPr>
        <w:t>ноября</w:t>
      </w:r>
      <w:r w:rsidR="0016799F" w:rsidRPr="0016799F">
        <w:rPr>
          <w:sz w:val="26"/>
          <w:szCs w:val="26"/>
        </w:rPr>
        <w:t xml:space="preserve"> </w:t>
      </w:r>
      <w:r w:rsidRPr="00127C81">
        <w:rPr>
          <w:sz w:val="26"/>
          <w:szCs w:val="26"/>
        </w:rPr>
        <w:t>201</w:t>
      </w:r>
      <w:r w:rsidR="0016799F" w:rsidRPr="00127C81">
        <w:rPr>
          <w:sz w:val="26"/>
          <w:szCs w:val="26"/>
        </w:rPr>
        <w:t>8</w:t>
      </w:r>
      <w:r w:rsidR="00923291" w:rsidRPr="00127C81">
        <w:rPr>
          <w:sz w:val="26"/>
          <w:szCs w:val="26"/>
        </w:rPr>
        <w:t xml:space="preserve"> года </w:t>
      </w: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Работы принимаются </w:t>
      </w:r>
      <w:r w:rsidR="003239C1">
        <w:rPr>
          <w:sz w:val="26"/>
          <w:szCs w:val="26"/>
        </w:rPr>
        <w:t>в региональных музеях</w:t>
      </w:r>
      <w:r w:rsidR="00923291">
        <w:rPr>
          <w:sz w:val="26"/>
          <w:szCs w:val="26"/>
        </w:rPr>
        <w:t xml:space="preserve"> для первого этапа конкурса</w:t>
      </w:r>
      <w:r w:rsidR="003239C1" w:rsidRPr="003239C1">
        <w:rPr>
          <w:sz w:val="26"/>
          <w:szCs w:val="26"/>
        </w:rPr>
        <w:t xml:space="preserve">. Лучшие работы отправляются в Санкт-Петербург </w:t>
      </w:r>
      <w:r w:rsidR="00923291">
        <w:rPr>
          <w:sz w:val="26"/>
          <w:szCs w:val="26"/>
        </w:rPr>
        <w:t xml:space="preserve">в Русский музей </w:t>
      </w:r>
      <w:r w:rsidR="003239C1" w:rsidRPr="003239C1">
        <w:rPr>
          <w:sz w:val="26"/>
          <w:szCs w:val="26"/>
        </w:rPr>
        <w:t>не позднее 1</w:t>
      </w:r>
      <w:r w:rsidR="003239C1">
        <w:rPr>
          <w:sz w:val="26"/>
          <w:szCs w:val="26"/>
        </w:rPr>
        <w:t xml:space="preserve"> декабря.</w:t>
      </w:r>
    </w:p>
    <w:p w:rsidR="003239C1" w:rsidRDefault="003239C1" w:rsidP="002A40F1">
      <w:pPr>
        <w:jc w:val="both"/>
        <w:rPr>
          <w:sz w:val="26"/>
          <w:szCs w:val="26"/>
        </w:rPr>
      </w:pP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>4. ПОРЯДОК ПРЕДОСТАВЛЕНИЯ КОНКУРСНЫХ РАБОТ</w:t>
      </w: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Каждая работа должна быть </w:t>
      </w:r>
      <w:r w:rsidRPr="00FC0F34">
        <w:rPr>
          <w:sz w:val="26"/>
          <w:szCs w:val="26"/>
          <w:u w:val="single"/>
        </w:rPr>
        <w:t>подписана на обороте</w:t>
      </w:r>
      <w:r>
        <w:rPr>
          <w:sz w:val="26"/>
          <w:szCs w:val="26"/>
        </w:rPr>
        <w:t xml:space="preserve">, где указываются: имя, фамилия и возраст автора, название работы и год ее создания, </w:t>
      </w:r>
      <w:r w:rsidR="00F46917">
        <w:rPr>
          <w:sz w:val="26"/>
          <w:szCs w:val="26"/>
        </w:rPr>
        <w:t xml:space="preserve">город, название </w:t>
      </w:r>
      <w:r>
        <w:rPr>
          <w:sz w:val="26"/>
          <w:szCs w:val="26"/>
        </w:rPr>
        <w:t>учреждени</w:t>
      </w:r>
      <w:r w:rsidR="00F46917">
        <w:rPr>
          <w:sz w:val="26"/>
          <w:szCs w:val="26"/>
        </w:rPr>
        <w:t>я</w:t>
      </w:r>
      <w:r>
        <w:rPr>
          <w:sz w:val="26"/>
          <w:szCs w:val="26"/>
        </w:rPr>
        <w:t>, фамилия, имя, отчество педагога, телефон для связи. Детские комментарии к работам приветствуются.</w:t>
      </w: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>4.2. Работы принимаются без рам и паспарту.</w:t>
      </w: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>4.3. От одной организации принимается не более 10 работ, от индивидуальных участников – не более 3-х. К работам прилагается список с перечислением всех работ и данными об организации.</w:t>
      </w:r>
    </w:p>
    <w:p w:rsidR="002A40F1" w:rsidRPr="00FC0F34" w:rsidRDefault="002A40F1" w:rsidP="002A40F1">
      <w:pPr>
        <w:jc w:val="both"/>
        <w:rPr>
          <w:sz w:val="26"/>
          <w:szCs w:val="26"/>
        </w:rPr>
      </w:pPr>
      <w:r w:rsidRPr="00FC0F34">
        <w:rPr>
          <w:sz w:val="26"/>
          <w:szCs w:val="26"/>
        </w:rPr>
        <w:t xml:space="preserve">4.4. Работы на конкурс принимаются в </w:t>
      </w:r>
      <w:r w:rsidR="00FC0F34">
        <w:rPr>
          <w:sz w:val="26"/>
          <w:szCs w:val="26"/>
        </w:rPr>
        <w:t>музее изобразительных искусств республик Карелия каб.№13 и каб.№12, тел.8(8142)78-37-13.</w:t>
      </w: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>4.5. Работы, не прошедшие по конкурсу, возвращаются авторам после подведения итогов конкурса.</w:t>
      </w:r>
    </w:p>
    <w:p w:rsidR="002A40F1" w:rsidRDefault="002A40F1" w:rsidP="002A40F1">
      <w:pPr>
        <w:jc w:val="both"/>
        <w:rPr>
          <w:sz w:val="26"/>
          <w:szCs w:val="26"/>
        </w:rPr>
      </w:pPr>
    </w:p>
    <w:p w:rsidR="00721E0D" w:rsidRPr="00721E0D" w:rsidRDefault="00721E0D" w:rsidP="00721E0D">
      <w:pPr>
        <w:rPr>
          <w:sz w:val="26"/>
          <w:szCs w:val="26"/>
        </w:rPr>
      </w:pPr>
      <w:r w:rsidRPr="00721E0D">
        <w:rPr>
          <w:sz w:val="26"/>
          <w:szCs w:val="26"/>
        </w:rPr>
        <w:t>Критерии отбора работ:</w:t>
      </w:r>
    </w:p>
    <w:p w:rsidR="00721E0D" w:rsidRDefault="00721E0D" w:rsidP="00721E0D">
      <w:pPr>
        <w:rPr>
          <w:sz w:val="26"/>
          <w:szCs w:val="26"/>
        </w:rPr>
      </w:pPr>
    </w:p>
    <w:p w:rsidR="00721E0D" w:rsidRDefault="00721E0D" w:rsidP="00721E0D">
      <w:pPr>
        <w:numPr>
          <w:ilvl w:val="0"/>
          <w:numId w:val="5"/>
        </w:numPr>
        <w:tabs>
          <w:tab w:val="clear" w:pos="1077"/>
        </w:tabs>
        <w:ind w:left="1071" w:hanging="714"/>
        <w:rPr>
          <w:sz w:val="26"/>
          <w:szCs w:val="26"/>
        </w:rPr>
      </w:pPr>
      <w:r>
        <w:rPr>
          <w:sz w:val="26"/>
          <w:szCs w:val="26"/>
        </w:rPr>
        <w:t>Соответствие работы теме конкурса</w:t>
      </w:r>
    </w:p>
    <w:p w:rsidR="00721E0D" w:rsidRDefault="00721E0D" w:rsidP="00721E0D">
      <w:pPr>
        <w:numPr>
          <w:ilvl w:val="0"/>
          <w:numId w:val="5"/>
        </w:numPr>
        <w:tabs>
          <w:tab w:val="clear" w:pos="1077"/>
        </w:tabs>
        <w:ind w:left="1071" w:hanging="714"/>
        <w:rPr>
          <w:sz w:val="26"/>
          <w:szCs w:val="26"/>
        </w:rPr>
      </w:pPr>
      <w:r>
        <w:rPr>
          <w:sz w:val="26"/>
          <w:szCs w:val="26"/>
        </w:rPr>
        <w:t>Соответствие работы возрастным особенностям автора (учитывая индивидуальное развитие ребенка)</w:t>
      </w:r>
    </w:p>
    <w:p w:rsidR="00721E0D" w:rsidRDefault="00721E0D" w:rsidP="00721E0D">
      <w:pPr>
        <w:numPr>
          <w:ilvl w:val="0"/>
          <w:numId w:val="5"/>
        </w:numPr>
        <w:tabs>
          <w:tab w:val="clear" w:pos="1077"/>
        </w:tabs>
        <w:ind w:left="1071" w:hanging="714"/>
        <w:rPr>
          <w:sz w:val="26"/>
          <w:szCs w:val="26"/>
        </w:rPr>
      </w:pPr>
      <w:r>
        <w:rPr>
          <w:sz w:val="26"/>
          <w:szCs w:val="26"/>
        </w:rPr>
        <w:t>Художественная выразительность: творческий подход, интересный замысел, композиция, цветовое решение</w:t>
      </w:r>
    </w:p>
    <w:p w:rsidR="00721E0D" w:rsidRDefault="00721E0D" w:rsidP="00721E0D">
      <w:pPr>
        <w:numPr>
          <w:ilvl w:val="0"/>
          <w:numId w:val="5"/>
        </w:numPr>
        <w:tabs>
          <w:tab w:val="clear" w:pos="1077"/>
        </w:tabs>
        <w:ind w:left="1071" w:hanging="714"/>
        <w:rPr>
          <w:sz w:val="26"/>
          <w:szCs w:val="26"/>
        </w:rPr>
      </w:pPr>
      <w:r>
        <w:rPr>
          <w:sz w:val="26"/>
          <w:szCs w:val="26"/>
        </w:rPr>
        <w:t>Эмоциональное наполнение работы, вызывающее ответную реакцию у зрителя</w:t>
      </w:r>
    </w:p>
    <w:p w:rsidR="00721E0D" w:rsidRDefault="00721E0D" w:rsidP="00721E0D">
      <w:pPr>
        <w:numPr>
          <w:ilvl w:val="0"/>
          <w:numId w:val="5"/>
        </w:numPr>
        <w:tabs>
          <w:tab w:val="clear" w:pos="1077"/>
        </w:tabs>
        <w:ind w:left="1071" w:hanging="714"/>
        <w:rPr>
          <w:sz w:val="26"/>
          <w:szCs w:val="26"/>
        </w:rPr>
      </w:pPr>
      <w:r>
        <w:rPr>
          <w:sz w:val="26"/>
          <w:szCs w:val="26"/>
        </w:rPr>
        <w:t>Соответствие материала и техники исполнения теме работы</w:t>
      </w:r>
    </w:p>
    <w:p w:rsidR="00721E0D" w:rsidRDefault="00721E0D" w:rsidP="00721E0D">
      <w:pPr>
        <w:numPr>
          <w:ilvl w:val="0"/>
          <w:numId w:val="5"/>
        </w:numPr>
        <w:tabs>
          <w:tab w:val="clear" w:pos="1077"/>
        </w:tabs>
        <w:ind w:left="1071" w:hanging="714"/>
        <w:rPr>
          <w:sz w:val="26"/>
          <w:szCs w:val="26"/>
        </w:rPr>
      </w:pPr>
      <w:r>
        <w:rPr>
          <w:sz w:val="26"/>
          <w:szCs w:val="26"/>
        </w:rPr>
        <w:t>Оригинальность, выражение в работе собственных мыслей и чувств ребенка</w:t>
      </w:r>
    </w:p>
    <w:p w:rsidR="00721E0D" w:rsidRDefault="00721E0D" w:rsidP="00721E0D">
      <w:pPr>
        <w:numPr>
          <w:ilvl w:val="0"/>
          <w:numId w:val="5"/>
        </w:numPr>
        <w:tabs>
          <w:tab w:val="clear" w:pos="1077"/>
        </w:tabs>
        <w:ind w:left="1071" w:hanging="714"/>
        <w:rPr>
          <w:sz w:val="26"/>
          <w:szCs w:val="26"/>
        </w:rPr>
      </w:pPr>
      <w:r>
        <w:rPr>
          <w:sz w:val="26"/>
          <w:szCs w:val="26"/>
        </w:rPr>
        <w:t>Самостоятельность исполнения, без явного вмешательства педагога</w:t>
      </w:r>
    </w:p>
    <w:p w:rsidR="00721E0D" w:rsidRDefault="00721E0D" w:rsidP="00721E0D">
      <w:pPr>
        <w:spacing w:line="360" w:lineRule="auto"/>
        <w:rPr>
          <w:sz w:val="26"/>
          <w:szCs w:val="26"/>
        </w:rPr>
      </w:pPr>
    </w:p>
    <w:p w:rsidR="00721E0D" w:rsidRDefault="00721E0D" w:rsidP="00721E0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Не принимаются на выставки детского творчества:</w:t>
      </w:r>
    </w:p>
    <w:p w:rsidR="00721E0D" w:rsidRDefault="00721E0D" w:rsidP="00721E0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Копии с произведений взрослых художников (живописных, графических, работ декоративно-прикладного искусства, фотографий, анимации и т.п.), так как не содержат собственных мыслей и чувств ребенка, впечатлений от </w:t>
      </w:r>
      <w:r>
        <w:rPr>
          <w:sz w:val="26"/>
          <w:szCs w:val="26"/>
        </w:rPr>
        <w:lastRenderedPageBreak/>
        <w:t>восприятия произведений изобразительного искусства и окружающей действительности</w:t>
      </w:r>
    </w:p>
    <w:p w:rsidR="00721E0D" w:rsidRDefault="00721E0D" w:rsidP="00721E0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Работы с элементами китча, нарушающие нормы этики и эстетики; сочетающие в себе несочетаемые с художественной точки зрения материалы (например, работа, выполненная гуашью с проработкой деталей изображения бисером – как не выявляющая художественные особенности ни той, ни другой техники)</w:t>
      </w:r>
    </w:p>
    <w:p w:rsidR="00721E0D" w:rsidRDefault="00721E0D" w:rsidP="00721E0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Работы с </w:t>
      </w:r>
      <w:r w:rsidR="008E3B46">
        <w:rPr>
          <w:sz w:val="26"/>
          <w:szCs w:val="26"/>
        </w:rPr>
        <w:t xml:space="preserve">этикетками, </w:t>
      </w:r>
      <w:r>
        <w:rPr>
          <w:sz w:val="26"/>
          <w:szCs w:val="26"/>
        </w:rPr>
        <w:t>наклеенными на лицевую сторону</w:t>
      </w:r>
      <w:bookmarkStart w:id="0" w:name="_GoBack"/>
      <w:bookmarkEnd w:id="0"/>
      <w:r>
        <w:rPr>
          <w:sz w:val="26"/>
          <w:szCs w:val="26"/>
        </w:rPr>
        <w:t>. Подобное расценивается как грубое вторжение педагога в работу ребенка, а также нарушает целостность восприятия произведения.</w:t>
      </w:r>
    </w:p>
    <w:p w:rsidR="00721E0D" w:rsidRDefault="00721E0D" w:rsidP="00721E0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Работы, выполненные с применением материалов, которые могут быть повреждены при транспортировке (крупа, песок, пластилин, яичная скорлупа и т.п.)</w:t>
      </w:r>
    </w:p>
    <w:p w:rsidR="00721E0D" w:rsidRDefault="00721E0D" w:rsidP="00721E0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Мятые, порванные, сложенные пополам или иным способом работы (при пересылке упаковка должна соответствовать размерам работ)</w:t>
      </w:r>
    </w:p>
    <w:p w:rsidR="00721E0D" w:rsidRDefault="00721E0D" w:rsidP="002A40F1">
      <w:pPr>
        <w:jc w:val="both"/>
        <w:rPr>
          <w:sz w:val="26"/>
          <w:szCs w:val="26"/>
        </w:rPr>
      </w:pP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>5. ПОДВЕДЕНИЕ ИТОГОВ</w:t>
      </w:r>
    </w:p>
    <w:p w:rsidR="00405FEB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405FEB">
        <w:rPr>
          <w:sz w:val="26"/>
          <w:szCs w:val="26"/>
        </w:rPr>
        <w:t xml:space="preserve">Промежуточные итоги подводятся в региональных музеях. Завершающий этап конкурса проводится в Русском музее, по результатам которого формируется выставка лучших работ </w:t>
      </w:r>
      <w:r w:rsidR="004636F3">
        <w:rPr>
          <w:sz w:val="26"/>
          <w:szCs w:val="26"/>
        </w:rPr>
        <w:t>«</w:t>
      </w:r>
      <w:r w:rsidR="008D6A3D">
        <w:rPr>
          <w:sz w:val="26"/>
          <w:szCs w:val="26"/>
        </w:rPr>
        <w:t>Дом, в котором мы живем</w:t>
      </w:r>
      <w:r w:rsidR="004636F3">
        <w:rPr>
          <w:sz w:val="26"/>
          <w:szCs w:val="26"/>
        </w:rPr>
        <w:t xml:space="preserve">» в </w:t>
      </w:r>
      <w:r w:rsidR="008D6A3D">
        <w:rPr>
          <w:sz w:val="26"/>
          <w:szCs w:val="26"/>
        </w:rPr>
        <w:t>январе</w:t>
      </w:r>
      <w:r w:rsidR="004636F3">
        <w:rPr>
          <w:sz w:val="26"/>
          <w:szCs w:val="26"/>
        </w:rPr>
        <w:t xml:space="preserve"> 201</w:t>
      </w:r>
      <w:r w:rsidR="008D6A3D">
        <w:rPr>
          <w:sz w:val="26"/>
          <w:szCs w:val="26"/>
        </w:rPr>
        <w:t>9</w:t>
      </w:r>
      <w:r w:rsidR="004636F3">
        <w:rPr>
          <w:sz w:val="26"/>
          <w:szCs w:val="26"/>
        </w:rPr>
        <w:t xml:space="preserve"> г.</w:t>
      </w:r>
    </w:p>
    <w:p w:rsidR="002A40F1" w:rsidRDefault="002A40F1" w:rsidP="002A40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8D6A3D">
        <w:rPr>
          <w:sz w:val="26"/>
          <w:szCs w:val="26"/>
        </w:rPr>
        <w:t>П</w:t>
      </w:r>
      <w:r>
        <w:rPr>
          <w:sz w:val="26"/>
          <w:szCs w:val="26"/>
        </w:rPr>
        <w:t xml:space="preserve">обедители </w:t>
      </w:r>
      <w:r w:rsidR="00F46917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награжд</w:t>
      </w:r>
      <w:r w:rsidR="00F46917">
        <w:rPr>
          <w:sz w:val="26"/>
          <w:szCs w:val="26"/>
        </w:rPr>
        <w:t>аются</w:t>
      </w:r>
      <w:r w:rsidR="008D6A3D">
        <w:rPr>
          <w:sz w:val="26"/>
          <w:szCs w:val="26"/>
        </w:rPr>
        <w:t xml:space="preserve"> дипломами.</w:t>
      </w:r>
    </w:p>
    <w:p w:rsidR="00A07FA3" w:rsidRDefault="0072664F"/>
    <w:sectPr w:rsidR="00A07FA3" w:rsidSect="004A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01D"/>
    <w:multiLevelType w:val="hybridMultilevel"/>
    <w:tmpl w:val="328CA976"/>
    <w:lvl w:ilvl="0" w:tplc="714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568B2"/>
    <w:multiLevelType w:val="hybridMultilevel"/>
    <w:tmpl w:val="A150F1B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6DA233D9"/>
    <w:multiLevelType w:val="multilevel"/>
    <w:tmpl w:val="AC40A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446739E"/>
    <w:multiLevelType w:val="multilevel"/>
    <w:tmpl w:val="9BCA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30AFB"/>
    <w:multiLevelType w:val="hybridMultilevel"/>
    <w:tmpl w:val="ABE4E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B28"/>
    <w:rsid w:val="000C7C77"/>
    <w:rsid w:val="00127C81"/>
    <w:rsid w:val="0016799F"/>
    <w:rsid w:val="001C33C8"/>
    <w:rsid w:val="00250625"/>
    <w:rsid w:val="002A40F1"/>
    <w:rsid w:val="00320CB4"/>
    <w:rsid w:val="003239C1"/>
    <w:rsid w:val="004050B9"/>
    <w:rsid w:val="00405FEB"/>
    <w:rsid w:val="00412AAA"/>
    <w:rsid w:val="004636F3"/>
    <w:rsid w:val="004A043A"/>
    <w:rsid w:val="00525DC3"/>
    <w:rsid w:val="00657D42"/>
    <w:rsid w:val="006729CF"/>
    <w:rsid w:val="006A7865"/>
    <w:rsid w:val="006A7DC5"/>
    <w:rsid w:val="00721E0D"/>
    <w:rsid w:val="0072664F"/>
    <w:rsid w:val="00801F0B"/>
    <w:rsid w:val="008D6A3D"/>
    <w:rsid w:val="008E3B46"/>
    <w:rsid w:val="00923291"/>
    <w:rsid w:val="00995214"/>
    <w:rsid w:val="009F7DE3"/>
    <w:rsid w:val="00A8385F"/>
    <w:rsid w:val="00B70184"/>
    <w:rsid w:val="00CE2FCB"/>
    <w:rsid w:val="00D95805"/>
    <w:rsid w:val="00E01B28"/>
    <w:rsid w:val="00F46917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F1"/>
    <w:pPr>
      <w:spacing w:after="0" w:line="240" w:lineRule="auto"/>
    </w:pPr>
    <w:rPr>
      <w:rFonts w:ascii="Times New Roman" w:eastAsia="Times New Roman" w:hAnsi="Times New Roman" w:cs="Times New Roman"/>
      <w:kern w:val="44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A40F1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40F1"/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Виталий</cp:lastModifiedBy>
  <cp:revision>2</cp:revision>
  <dcterms:created xsi:type="dcterms:W3CDTF">2018-11-06T14:31:00Z</dcterms:created>
  <dcterms:modified xsi:type="dcterms:W3CDTF">2018-11-06T14:31:00Z</dcterms:modified>
</cp:coreProperties>
</file>