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5" w:rsidRDefault="00B04BF5" w:rsidP="00DD2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Учёный совет.</w:t>
      </w:r>
    </w:p>
    <w:p w:rsidR="006543DA" w:rsidRPr="00360670" w:rsidRDefault="00B04BF5" w:rsidP="00DD2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50A0A">
        <w:rPr>
          <w:rFonts w:ascii="Times New Roman" w:hAnsi="Times New Roman" w:cs="Times New Roman"/>
          <w:b/>
          <w:sz w:val="32"/>
          <w:szCs w:val="32"/>
        </w:rPr>
        <w:t xml:space="preserve">тчет отдела фондов за </w:t>
      </w:r>
      <w:r>
        <w:rPr>
          <w:rFonts w:ascii="Times New Roman" w:hAnsi="Times New Roman" w:cs="Times New Roman"/>
          <w:b/>
          <w:sz w:val="32"/>
          <w:szCs w:val="32"/>
        </w:rPr>
        <w:t>2012 год</w:t>
      </w:r>
      <w:r w:rsidR="00A50A0A">
        <w:rPr>
          <w:rFonts w:ascii="Times New Roman" w:hAnsi="Times New Roman" w:cs="Times New Roman"/>
          <w:b/>
          <w:sz w:val="32"/>
          <w:szCs w:val="32"/>
        </w:rPr>
        <w:t>.</w:t>
      </w:r>
    </w:p>
    <w:p w:rsidR="00DD21EF" w:rsidRDefault="00DD21EF" w:rsidP="00DD2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142" w:rsidRPr="00360670" w:rsidRDefault="00433142" w:rsidP="00DD2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EE4" w:rsidRDefault="00A43EE4" w:rsidP="00F5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 xml:space="preserve">Работа отдела фондов </w:t>
      </w:r>
      <w:r w:rsidR="00E23039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A43EE4">
        <w:rPr>
          <w:rFonts w:ascii="Times New Roman" w:hAnsi="Times New Roman" w:cs="Times New Roman"/>
          <w:sz w:val="24"/>
          <w:szCs w:val="24"/>
        </w:rPr>
        <w:t>проходила по направлениям</w:t>
      </w:r>
      <w:proofErr w:type="gramStart"/>
      <w:r w:rsidRPr="00A43E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3EE4">
        <w:rPr>
          <w:rFonts w:ascii="Times New Roman" w:hAnsi="Times New Roman" w:cs="Times New Roman"/>
          <w:sz w:val="24"/>
          <w:szCs w:val="24"/>
        </w:rPr>
        <w:t xml:space="preserve"> учет, хранение, реставрация, инвентаризация и компьютеризация, в соответствии с государственным заданием и республиканской целевой программой «Развитие сферы культуры в Республики Карелия.</w:t>
      </w:r>
      <w:r w:rsidR="00E23039">
        <w:rPr>
          <w:rFonts w:ascii="Times New Roman" w:hAnsi="Times New Roman" w:cs="Times New Roman"/>
          <w:sz w:val="24"/>
          <w:szCs w:val="24"/>
        </w:rPr>
        <w:t xml:space="preserve"> Помимо, этого сотрудники отдела активно участвовали в различных мероприятиях проводимых музеем: вели мастер – классы, проводили практические занятия со школьниками и студентами, активно занимались выставочной деятельностью.</w:t>
      </w:r>
    </w:p>
    <w:p w:rsidR="00433142" w:rsidRDefault="00433142" w:rsidP="00F5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ED" w:rsidRPr="007534ED" w:rsidRDefault="007534ED" w:rsidP="00753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ED">
        <w:rPr>
          <w:rFonts w:ascii="Times New Roman" w:hAnsi="Times New Roman" w:cs="Times New Roman"/>
          <w:b/>
          <w:sz w:val="24"/>
          <w:szCs w:val="24"/>
        </w:rPr>
        <w:t xml:space="preserve">Комплектование </w:t>
      </w:r>
      <w:r w:rsidR="00E34CD2" w:rsidRPr="007534ED">
        <w:rPr>
          <w:rFonts w:ascii="Times New Roman" w:hAnsi="Times New Roman" w:cs="Times New Roman"/>
          <w:b/>
          <w:sz w:val="24"/>
          <w:szCs w:val="24"/>
        </w:rPr>
        <w:t>фондов</w:t>
      </w:r>
      <w:r w:rsidR="00E34C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534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экспонирование</w:t>
      </w:r>
      <w:r w:rsidR="00E34CD2">
        <w:rPr>
          <w:rFonts w:ascii="Times New Roman" w:hAnsi="Times New Roman" w:cs="Times New Roman"/>
          <w:b/>
          <w:sz w:val="24"/>
          <w:szCs w:val="24"/>
        </w:rPr>
        <w:t xml:space="preserve"> музейных коллекций</w:t>
      </w:r>
      <w:r w:rsidRPr="007534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347" w:rsidRPr="008866B5" w:rsidRDefault="009E0A72" w:rsidP="00F55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31декабря </w:t>
      </w:r>
      <w:r w:rsidR="00F55347" w:rsidRPr="00F55347">
        <w:rPr>
          <w:rFonts w:ascii="Times New Roman" w:hAnsi="Times New Roman" w:cs="Times New Roman"/>
          <w:sz w:val="24"/>
          <w:szCs w:val="24"/>
        </w:rPr>
        <w:t xml:space="preserve"> 2012 го</w:t>
      </w:r>
      <w:r w:rsidR="00B82986">
        <w:rPr>
          <w:rFonts w:ascii="Times New Roman" w:hAnsi="Times New Roman" w:cs="Times New Roman"/>
          <w:sz w:val="24"/>
          <w:szCs w:val="24"/>
        </w:rPr>
        <w:t>да в фондах музея числится 145</w:t>
      </w:r>
      <w:r w:rsidR="0029252F" w:rsidRPr="0029252F">
        <w:rPr>
          <w:rFonts w:ascii="Times New Roman" w:hAnsi="Times New Roman" w:cs="Times New Roman"/>
          <w:sz w:val="24"/>
          <w:szCs w:val="24"/>
        </w:rPr>
        <w:t>68</w:t>
      </w:r>
      <w:r w:rsidR="00F55347" w:rsidRPr="00F55347">
        <w:rPr>
          <w:rFonts w:ascii="Times New Roman" w:hAnsi="Times New Roman" w:cs="Times New Roman"/>
          <w:sz w:val="24"/>
          <w:szCs w:val="24"/>
        </w:rPr>
        <w:t xml:space="preserve"> предметов основного фонда и 1017 предметов научно – вспомогательного фонда (всего м</w:t>
      </w:r>
      <w:r w:rsidR="00B82986">
        <w:rPr>
          <w:rFonts w:ascii="Times New Roman" w:hAnsi="Times New Roman" w:cs="Times New Roman"/>
          <w:sz w:val="24"/>
          <w:szCs w:val="24"/>
        </w:rPr>
        <w:t>узейный фонд составляет 155</w:t>
      </w:r>
      <w:r w:rsidR="0029252F" w:rsidRPr="0029252F">
        <w:rPr>
          <w:rFonts w:ascii="Times New Roman" w:hAnsi="Times New Roman" w:cs="Times New Roman"/>
          <w:sz w:val="24"/>
          <w:szCs w:val="24"/>
        </w:rPr>
        <w:t>85</w:t>
      </w:r>
      <w:r w:rsidR="00F55347" w:rsidRPr="00F55347">
        <w:rPr>
          <w:rFonts w:ascii="Times New Roman" w:hAnsi="Times New Roman" w:cs="Times New Roman"/>
          <w:sz w:val="24"/>
          <w:szCs w:val="24"/>
        </w:rPr>
        <w:t xml:space="preserve"> единицы хранения).</w:t>
      </w:r>
    </w:p>
    <w:p w:rsidR="00B62547" w:rsidRDefault="008866B5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5">
        <w:rPr>
          <w:rFonts w:ascii="Times New Roman" w:hAnsi="Times New Roman" w:cs="Times New Roman"/>
          <w:sz w:val="24"/>
          <w:szCs w:val="24"/>
        </w:rPr>
        <w:t xml:space="preserve">В основной фонд за год было принято 92  предмета: </w:t>
      </w:r>
      <w:r w:rsidRPr="008866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66B5">
        <w:rPr>
          <w:rFonts w:ascii="Times New Roman" w:hAnsi="Times New Roman" w:cs="Times New Roman"/>
          <w:sz w:val="24"/>
          <w:szCs w:val="24"/>
        </w:rPr>
        <w:t xml:space="preserve"> кв.-22</w:t>
      </w:r>
      <w:proofErr w:type="gramStart"/>
      <w:r w:rsidRPr="008866B5">
        <w:rPr>
          <w:rFonts w:ascii="Times New Roman" w:hAnsi="Times New Roman" w:cs="Times New Roman"/>
          <w:sz w:val="24"/>
          <w:szCs w:val="24"/>
        </w:rPr>
        <w:t xml:space="preserve">,  </w:t>
      </w:r>
      <w:r w:rsidRPr="008866B5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8866B5">
        <w:rPr>
          <w:rFonts w:ascii="Times New Roman" w:hAnsi="Times New Roman" w:cs="Times New Roman"/>
          <w:sz w:val="24"/>
          <w:szCs w:val="24"/>
        </w:rPr>
        <w:t xml:space="preserve"> кв.- 22, </w:t>
      </w:r>
      <w:r w:rsidRPr="008866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66B5">
        <w:rPr>
          <w:rFonts w:ascii="Times New Roman" w:hAnsi="Times New Roman" w:cs="Times New Roman"/>
          <w:sz w:val="24"/>
          <w:szCs w:val="24"/>
        </w:rPr>
        <w:t xml:space="preserve"> кв.- 20, </w:t>
      </w:r>
      <w:r w:rsidRPr="008866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66B5">
        <w:rPr>
          <w:rFonts w:ascii="Times New Roman" w:hAnsi="Times New Roman" w:cs="Times New Roman"/>
          <w:sz w:val="24"/>
          <w:szCs w:val="24"/>
        </w:rPr>
        <w:t xml:space="preserve">кв. – 28. В научно – вспомогательный фонд за отчетный период  принято 2 предмета в </w:t>
      </w:r>
      <w:r w:rsidRPr="008866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66B5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A768D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>музейный фонд вырос на 94 предмета.</w:t>
      </w:r>
      <w:r w:rsidR="00C652CF">
        <w:rPr>
          <w:rFonts w:ascii="Times New Roman" w:hAnsi="Times New Roman" w:cs="Times New Roman"/>
          <w:sz w:val="24"/>
          <w:szCs w:val="24"/>
        </w:rPr>
        <w:t xml:space="preserve"> </w:t>
      </w:r>
      <w:r w:rsidR="00B84159" w:rsidRPr="00A32ABE">
        <w:rPr>
          <w:rFonts w:ascii="Times New Roman" w:hAnsi="Times New Roman" w:cs="Times New Roman"/>
          <w:sz w:val="24"/>
          <w:szCs w:val="24"/>
        </w:rPr>
        <w:t>Прирост основного музейного фонда</w:t>
      </w:r>
      <w:r w:rsidR="00B8415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84159" w:rsidRPr="00A32ABE">
        <w:rPr>
          <w:rFonts w:ascii="Times New Roman" w:hAnsi="Times New Roman" w:cs="Times New Roman"/>
          <w:b/>
          <w:sz w:val="24"/>
          <w:szCs w:val="24"/>
        </w:rPr>
        <w:t xml:space="preserve">0, </w:t>
      </w:r>
      <w:proofErr w:type="gramStart"/>
      <w:r w:rsidR="00B84159" w:rsidRPr="00A32AB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B84159" w:rsidRPr="00A32AB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B84159" w:rsidRPr="00A32ABE">
        <w:rPr>
          <w:rFonts w:ascii="Times New Roman" w:hAnsi="Times New Roman" w:cs="Times New Roman"/>
          <w:sz w:val="24"/>
          <w:szCs w:val="24"/>
        </w:rPr>
        <w:t xml:space="preserve"> что соответствует плановому показателю по Государственному заданию на 2012 год.</w:t>
      </w:r>
    </w:p>
    <w:p w:rsidR="008866B5" w:rsidRDefault="008866B5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CF">
        <w:rPr>
          <w:rFonts w:ascii="Times New Roman" w:hAnsi="Times New Roman" w:cs="Times New Roman"/>
          <w:sz w:val="24"/>
          <w:szCs w:val="24"/>
        </w:rPr>
        <w:t>Показатели Государственной работы по Формированию музейных коллекций на осно</w:t>
      </w:r>
      <w:r w:rsidR="00C404DA">
        <w:rPr>
          <w:rFonts w:ascii="Times New Roman" w:hAnsi="Times New Roman" w:cs="Times New Roman"/>
          <w:sz w:val="24"/>
          <w:szCs w:val="24"/>
        </w:rPr>
        <w:t>ве заключений ФЗК выполнены</w:t>
      </w:r>
      <w:r w:rsidR="00B62547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C404DA" w:rsidRPr="00C404DA">
        <w:rPr>
          <w:rFonts w:ascii="Times New Roman" w:hAnsi="Times New Roman" w:cs="Times New Roman"/>
          <w:sz w:val="24"/>
          <w:szCs w:val="24"/>
        </w:rPr>
        <w:t>.</w:t>
      </w:r>
      <w:r w:rsidR="00C404DA">
        <w:rPr>
          <w:rFonts w:ascii="Times New Roman" w:hAnsi="Times New Roman" w:cs="Times New Roman"/>
          <w:sz w:val="24"/>
          <w:szCs w:val="24"/>
        </w:rPr>
        <w:t xml:space="preserve"> </w:t>
      </w:r>
      <w:r w:rsidR="00C652CF">
        <w:rPr>
          <w:rFonts w:ascii="Times New Roman" w:hAnsi="Times New Roman" w:cs="Times New Roman"/>
          <w:sz w:val="24"/>
          <w:szCs w:val="24"/>
        </w:rPr>
        <w:t xml:space="preserve">Источник поступления предметов в основной фонд дары и закупка. </w:t>
      </w:r>
      <w:r w:rsidR="00C652CF" w:rsidRPr="00C652CF">
        <w:rPr>
          <w:rFonts w:ascii="Times New Roman" w:hAnsi="Times New Roman" w:cs="Times New Roman"/>
          <w:sz w:val="24"/>
          <w:szCs w:val="24"/>
        </w:rPr>
        <w:t>64 предмета</w:t>
      </w:r>
      <w:r w:rsidRPr="00C652CF">
        <w:rPr>
          <w:rFonts w:ascii="Times New Roman" w:hAnsi="Times New Roman" w:cs="Times New Roman"/>
          <w:sz w:val="24"/>
          <w:szCs w:val="24"/>
        </w:rPr>
        <w:t xml:space="preserve"> были приняты на основании договоров дарения и </w:t>
      </w:r>
      <w:r w:rsidR="00C652CF" w:rsidRPr="00C652CF">
        <w:rPr>
          <w:rFonts w:ascii="Times New Roman" w:hAnsi="Times New Roman" w:cs="Times New Roman"/>
          <w:sz w:val="24"/>
          <w:szCs w:val="24"/>
        </w:rPr>
        <w:t>30 предметов были закуплены на основании решений Фондово – Закупочной комиссии.</w:t>
      </w:r>
    </w:p>
    <w:p w:rsidR="00B62547" w:rsidRDefault="00405296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за три года М</w:t>
      </w:r>
      <w:r w:rsidR="00A96CEF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96CEF">
        <w:rPr>
          <w:rFonts w:ascii="Times New Roman" w:hAnsi="Times New Roman" w:cs="Times New Roman"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96CEF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96CEF">
        <w:rPr>
          <w:rFonts w:ascii="Times New Roman" w:hAnsi="Times New Roman" w:cs="Times New Roman"/>
          <w:sz w:val="24"/>
          <w:szCs w:val="24"/>
        </w:rPr>
        <w:t>арелия</w:t>
      </w:r>
      <w:r>
        <w:rPr>
          <w:rFonts w:ascii="Times New Roman" w:hAnsi="Times New Roman" w:cs="Times New Roman"/>
          <w:sz w:val="24"/>
          <w:szCs w:val="24"/>
        </w:rPr>
        <w:t xml:space="preserve"> были выделены средства на приобретение работ, благодаря чему удалось закупить 30 произведений</w:t>
      </w:r>
      <w:r w:rsidRPr="0040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карельских художников</w:t>
      </w:r>
      <w:r w:rsidR="00AB31C5">
        <w:rPr>
          <w:rFonts w:ascii="Times New Roman" w:hAnsi="Times New Roman" w:cs="Times New Roman"/>
          <w:sz w:val="24"/>
          <w:szCs w:val="24"/>
        </w:rPr>
        <w:t xml:space="preserve">, что составляет около 30% от общего </w:t>
      </w:r>
      <w:r w:rsidR="00B62547">
        <w:rPr>
          <w:rFonts w:ascii="Times New Roman" w:hAnsi="Times New Roman" w:cs="Times New Roman"/>
          <w:sz w:val="24"/>
          <w:szCs w:val="24"/>
        </w:rPr>
        <w:t xml:space="preserve">числа предметов принятых в фонд в этом году. </w:t>
      </w:r>
      <w:r w:rsidR="002400B3">
        <w:rPr>
          <w:rFonts w:ascii="Times New Roman" w:hAnsi="Times New Roman" w:cs="Times New Roman"/>
          <w:sz w:val="24"/>
          <w:szCs w:val="24"/>
        </w:rPr>
        <w:t xml:space="preserve"> В</w:t>
      </w:r>
      <w:r w:rsidR="00AB31C5">
        <w:rPr>
          <w:rFonts w:ascii="Times New Roman" w:hAnsi="Times New Roman" w:cs="Times New Roman"/>
          <w:sz w:val="24"/>
          <w:szCs w:val="24"/>
        </w:rPr>
        <w:t xml:space="preserve"> </w:t>
      </w:r>
      <w:r w:rsidR="00A96CEF">
        <w:rPr>
          <w:rFonts w:ascii="Times New Roman" w:hAnsi="Times New Roman" w:cs="Times New Roman"/>
          <w:sz w:val="24"/>
          <w:szCs w:val="24"/>
        </w:rPr>
        <w:t>следствии</w:t>
      </w:r>
      <w:r w:rsidR="00B62547">
        <w:rPr>
          <w:rFonts w:ascii="Times New Roman" w:hAnsi="Times New Roman" w:cs="Times New Roman"/>
          <w:sz w:val="24"/>
          <w:szCs w:val="24"/>
        </w:rPr>
        <w:t>е</w:t>
      </w:r>
      <w:r w:rsidR="00A96CEF">
        <w:rPr>
          <w:rFonts w:ascii="Times New Roman" w:hAnsi="Times New Roman" w:cs="Times New Roman"/>
          <w:sz w:val="24"/>
          <w:szCs w:val="24"/>
        </w:rPr>
        <w:t xml:space="preserve">  включения этих работ в состав музейных фондов был устранен ряд имеющихся лакун в комплектовании</w:t>
      </w:r>
      <w:r w:rsidR="0039582E">
        <w:rPr>
          <w:rFonts w:ascii="Times New Roman" w:hAnsi="Times New Roman" w:cs="Times New Roman"/>
          <w:sz w:val="24"/>
          <w:szCs w:val="24"/>
        </w:rPr>
        <w:t xml:space="preserve"> коллекции «Искусство Карелии ХХ век»</w:t>
      </w:r>
      <w:r w:rsidR="00A96CEF">
        <w:rPr>
          <w:rFonts w:ascii="Times New Roman" w:hAnsi="Times New Roman" w:cs="Times New Roman"/>
          <w:sz w:val="24"/>
          <w:szCs w:val="24"/>
        </w:rPr>
        <w:t>, пополнились авторские коллекции</w:t>
      </w:r>
      <w:r w:rsidR="0039582E">
        <w:rPr>
          <w:rFonts w:ascii="Times New Roman" w:hAnsi="Times New Roman" w:cs="Times New Roman"/>
          <w:sz w:val="24"/>
          <w:szCs w:val="24"/>
        </w:rPr>
        <w:t xml:space="preserve"> карельских художников</w:t>
      </w:r>
      <w:r w:rsidR="00A96CEF">
        <w:rPr>
          <w:rFonts w:ascii="Times New Roman" w:hAnsi="Times New Roman" w:cs="Times New Roman"/>
          <w:sz w:val="24"/>
          <w:szCs w:val="24"/>
        </w:rPr>
        <w:t>, расширился спектр возможных тем для экспонирования на выставках.</w:t>
      </w:r>
      <w:r w:rsidR="00AC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96" w:rsidRDefault="00AC0717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хуже обстоят дела с комплектованием раздела «Отечественное искусство ХХ века». Средства </w:t>
      </w:r>
      <w:r w:rsidR="003B69DA">
        <w:rPr>
          <w:rFonts w:ascii="Times New Roman" w:hAnsi="Times New Roman" w:cs="Times New Roman"/>
          <w:sz w:val="24"/>
          <w:szCs w:val="24"/>
        </w:rPr>
        <w:t>на закупку произведений этой коллекции не выделяются, комп</w:t>
      </w:r>
      <w:r w:rsidR="009E6CDF">
        <w:rPr>
          <w:rFonts w:ascii="Times New Roman" w:hAnsi="Times New Roman" w:cs="Times New Roman"/>
          <w:sz w:val="24"/>
          <w:szCs w:val="24"/>
        </w:rPr>
        <w:t xml:space="preserve">лектование осуществляется за счет даров. Что в значительной степени затрудняет </w:t>
      </w:r>
      <w:r w:rsidR="00B62547">
        <w:rPr>
          <w:rFonts w:ascii="Times New Roman" w:hAnsi="Times New Roman" w:cs="Times New Roman"/>
          <w:sz w:val="24"/>
          <w:szCs w:val="24"/>
        </w:rPr>
        <w:t xml:space="preserve">комплектование этой коллекции в соответствии с принятой концепцией, а так же сводит на нет </w:t>
      </w:r>
      <w:r w:rsidR="009E6CDF">
        <w:rPr>
          <w:rFonts w:ascii="Times New Roman" w:hAnsi="Times New Roman" w:cs="Times New Roman"/>
          <w:sz w:val="24"/>
          <w:szCs w:val="24"/>
        </w:rPr>
        <w:t>возможность устранения лакун образовавшихся в комплектовании в период 1990-х – 2000х годов.</w:t>
      </w:r>
    </w:p>
    <w:p w:rsidR="001B4FDB" w:rsidRPr="00360670" w:rsidRDefault="001B4FDB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70" w:rsidRPr="00360670" w:rsidRDefault="00360670" w:rsidP="00C6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музейные предметы были востребованы и активно экспонировались как на музейных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за его пределами.</w:t>
      </w:r>
    </w:p>
    <w:p w:rsidR="003579B2" w:rsidRPr="001B4FDB" w:rsidRDefault="00F64166" w:rsidP="003579B2">
      <w:pPr>
        <w:jc w:val="both"/>
        <w:rPr>
          <w:rFonts w:ascii="Times New Roman" w:hAnsi="Times New Roman" w:cs="Times New Roman"/>
          <w:sz w:val="24"/>
          <w:szCs w:val="24"/>
        </w:rPr>
      </w:pPr>
      <w:r w:rsidRPr="000109B8">
        <w:rPr>
          <w:rFonts w:ascii="Times New Roman" w:hAnsi="Times New Roman" w:cs="Times New Roman"/>
          <w:sz w:val="24"/>
          <w:szCs w:val="24"/>
        </w:rPr>
        <w:t>Коэффициент активной презентации фондового собрания</w:t>
      </w:r>
      <w:r w:rsidR="001B4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DB" w:rsidRPr="001B4FDB">
        <w:rPr>
          <w:rFonts w:ascii="Times New Roman" w:hAnsi="Times New Roman" w:cs="Times New Roman"/>
          <w:sz w:val="24"/>
          <w:szCs w:val="24"/>
        </w:rPr>
        <w:t>составил</w:t>
      </w:r>
      <w:r w:rsidR="001B4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31" w:rsidRPr="0001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DE">
        <w:rPr>
          <w:rFonts w:ascii="Times New Roman" w:hAnsi="Times New Roman" w:cs="Times New Roman"/>
          <w:b/>
          <w:sz w:val="24"/>
          <w:szCs w:val="24"/>
        </w:rPr>
        <w:t>6,7</w:t>
      </w:r>
      <w:r w:rsidRPr="000109B8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0109B8">
        <w:rPr>
          <w:rFonts w:ascii="Times New Roman" w:hAnsi="Times New Roman" w:cs="Times New Roman"/>
          <w:sz w:val="24"/>
          <w:szCs w:val="24"/>
        </w:rPr>
        <w:t xml:space="preserve"> при годовой </w:t>
      </w:r>
      <w:proofErr w:type="gramStart"/>
      <w:r w:rsidRPr="000109B8">
        <w:rPr>
          <w:rFonts w:ascii="Times New Roman" w:hAnsi="Times New Roman" w:cs="Times New Roman"/>
          <w:sz w:val="24"/>
          <w:szCs w:val="24"/>
        </w:rPr>
        <w:t>норме</w:t>
      </w:r>
      <w:proofErr w:type="gramEnd"/>
      <w:r w:rsidR="001C5A31" w:rsidRPr="000109B8">
        <w:rPr>
          <w:rFonts w:ascii="Times New Roman" w:hAnsi="Times New Roman" w:cs="Times New Roman"/>
          <w:sz w:val="24"/>
          <w:szCs w:val="24"/>
        </w:rPr>
        <w:t xml:space="preserve"> зафиксированной в Государственном задании</w:t>
      </w:r>
      <w:r w:rsidRPr="000109B8">
        <w:rPr>
          <w:rFonts w:ascii="Times New Roman" w:hAnsi="Times New Roman" w:cs="Times New Roman"/>
          <w:sz w:val="24"/>
          <w:szCs w:val="24"/>
        </w:rPr>
        <w:t xml:space="preserve"> 5,5 %.</w:t>
      </w:r>
      <w:r w:rsidR="001C5A31" w:rsidRPr="000109B8">
        <w:rPr>
          <w:rFonts w:ascii="Times New Roman" w:hAnsi="Times New Roman" w:cs="Times New Roman"/>
          <w:sz w:val="24"/>
          <w:szCs w:val="24"/>
        </w:rPr>
        <w:t xml:space="preserve">  Данный показатель напрямую зависит от количества предметов представленных во всех формах экспонирования. Количество предметов представленных во всех формах экспонир</w:t>
      </w:r>
      <w:r w:rsidR="00B705DE">
        <w:rPr>
          <w:rFonts w:ascii="Times New Roman" w:hAnsi="Times New Roman" w:cs="Times New Roman"/>
          <w:sz w:val="24"/>
          <w:szCs w:val="24"/>
        </w:rPr>
        <w:t>ования в 2012 году составило 1049</w:t>
      </w:r>
      <w:r w:rsidR="001C5A31" w:rsidRPr="000109B8">
        <w:rPr>
          <w:rFonts w:ascii="Times New Roman" w:hAnsi="Times New Roman" w:cs="Times New Roman"/>
          <w:sz w:val="24"/>
          <w:szCs w:val="24"/>
        </w:rPr>
        <w:t xml:space="preserve"> предмета, вместо плановых</w:t>
      </w:r>
      <w:r w:rsidR="000109B8" w:rsidRPr="000109B8">
        <w:rPr>
          <w:rFonts w:ascii="Times New Roman" w:hAnsi="Times New Roman" w:cs="Times New Roman"/>
          <w:sz w:val="24"/>
          <w:szCs w:val="24"/>
        </w:rPr>
        <w:t xml:space="preserve"> 710 предметов.</w:t>
      </w:r>
      <w:r w:rsidR="000109B8">
        <w:rPr>
          <w:rFonts w:ascii="Times New Roman" w:hAnsi="Times New Roman" w:cs="Times New Roman"/>
          <w:sz w:val="24"/>
          <w:szCs w:val="24"/>
        </w:rPr>
        <w:t xml:space="preserve"> </w:t>
      </w:r>
      <w:r w:rsidR="000C2434">
        <w:rPr>
          <w:rFonts w:ascii="Times New Roman" w:hAnsi="Times New Roman" w:cs="Times New Roman"/>
          <w:sz w:val="24"/>
          <w:szCs w:val="24"/>
        </w:rPr>
        <w:t>Детальный анализ  роста количества экспонируемых предметов в течени</w:t>
      </w:r>
      <w:proofErr w:type="gramStart"/>
      <w:r w:rsidR="000C24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2434">
        <w:rPr>
          <w:rFonts w:ascii="Times New Roman" w:hAnsi="Times New Roman" w:cs="Times New Roman"/>
          <w:sz w:val="24"/>
          <w:szCs w:val="24"/>
        </w:rPr>
        <w:t xml:space="preserve"> последних лет, позволяет сделать </w:t>
      </w:r>
      <w:r w:rsidR="000C2434">
        <w:rPr>
          <w:rFonts w:ascii="Times New Roman" w:hAnsi="Times New Roman" w:cs="Times New Roman"/>
          <w:sz w:val="24"/>
          <w:szCs w:val="24"/>
        </w:rPr>
        <w:lastRenderedPageBreak/>
        <w:t>заключение о востребованости  фондовых предметов в выставочной деятельности музея, а так же позволяет скорректировать выставочную политику в сторону уменьшения количества выставок.</w:t>
      </w:r>
    </w:p>
    <w:p w:rsidR="003579B2" w:rsidRPr="00DE322D" w:rsidRDefault="003579B2" w:rsidP="001B4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B2">
        <w:rPr>
          <w:rFonts w:ascii="Times New Roman" w:hAnsi="Times New Roman" w:cs="Times New Roman"/>
          <w:b/>
          <w:sz w:val="24"/>
          <w:szCs w:val="24"/>
        </w:rPr>
        <w:t>Учёт</w:t>
      </w:r>
      <w:r w:rsidR="00DE322D" w:rsidRPr="00DE322D">
        <w:rPr>
          <w:rFonts w:ascii="Times New Roman" w:hAnsi="Times New Roman" w:cs="Times New Roman"/>
          <w:b/>
          <w:sz w:val="24"/>
          <w:szCs w:val="24"/>
        </w:rPr>
        <w:t xml:space="preserve"> и сверка фондов с наличием</w:t>
      </w:r>
      <w:r w:rsidRPr="00DE322D">
        <w:rPr>
          <w:rFonts w:ascii="Times New Roman" w:hAnsi="Times New Roman" w:cs="Times New Roman"/>
          <w:b/>
          <w:sz w:val="24"/>
          <w:szCs w:val="24"/>
        </w:rPr>
        <w:t>.</w:t>
      </w:r>
    </w:p>
    <w:p w:rsidR="001B4FDB" w:rsidRDefault="001B4FDB" w:rsidP="001B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 год</w:t>
      </w:r>
      <w:r w:rsidR="003579B2" w:rsidRPr="003579B2">
        <w:rPr>
          <w:rFonts w:ascii="Times New Roman" w:hAnsi="Times New Roman" w:cs="Times New Roman"/>
          <w:sz w:val="24"/>
          <w:szCs w:val="24"/>
        </w:rPr>
        <w:t xml:space="preserve">  создано </w:t>
      </w:r>
      <w:r>
        <w:rPr>
          <w:rFonts w:ascii="Times New Roman" w:hAnsi="Times New Roman" w:cs="Times New Roman"/>
          <w:sz w:val="24"/>
          <w:szCs w:val="24"/>
        </w:rPr>
        <w:t xml:space="preserve"> более 600 </w:t>
      </w:r>
      <w:r w:rsidR="003579B2" w:rsidRPr="003579B2">
        <w:rPr>
          <w:rFonts w:ascii="Times New Roman" w:hAnsi="Times New Roman" w:cs="Times New Roman"/>
          <w:sz w:val="24"/>
          <w:szCs w:val="24"/>
        </w:rPr>
        <w:t>документов по гособразцу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9B2" w:rsidRPr="003579B2">
        <w:rPr>
          <w:rFonts w:ascii="Times New Roman" w:hAnsi="Times New Roman" w:cs="Times New Roman"/>
          <w:sz w:val="24"/>
          <w:szCs w:val="24"/>
        </w:rPr>
        <w:t xml:space="preserve"> В том числе</w:t>
      </w:r>
      <w:proofErr w:type="gramStart"/>
      <w:r w:rsidR="003579B2" w:rsidRPr="00357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79B2" w:rsidRPr="003579B2">
        <w:rPr>
          <w:rFonts w:ascii="Times New Roman" w:hAnsi="Times New Roman" w:cs="Times New Roman"/>
          <w:sz w:val="24"/>
          <w:szCs w:val="24"/>
        </w:rPr>
        <w:t xml:space="preserve"> актов- 218, топографических описей экспозиций. – 28, топографических описей фондов -54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B2" w:rsidRPr="003579B2">
        <w:rPr>
          <w:rFonts w:ascii="Times New Roman" w:hAnsi="Times New Roman" w:cs="Times New Roman"/>
          <w:sz w:val="24"/>
          <w:szCs w:val="24"/>
        </w:rPr>
        <w:t>протоколов заседаний ФЗК – 5, протоколы Рес</w:t>
      </w:r>
      <w:r>
        <w:rPr>
          <w:rFonts w:ascii="Times New Roman" w:hAnsi="Times New Roman" w:cs="Times New Roman"/>
          <w:sz w:val="24"/>
          <w:szCs w:val="24"/>
        </w:rPr>
        <w:t>таврационного Совета – 4</w:t>
      </w:r>
      <w:r w:rsidR="003579B2" w:rsidRPr="003579B2">
        <w:rPr>
          <w:rFonts w:ascii="Times New Roman" w:hAnsi="Times New Roman" w:cs="Times New Roman"/>
          <w:sz w:val="24"/>
          <w:szCs w:val="24"/>
        </w:rPr>
        <w:t>, договоров дарения – 6. Осуществлялся контроль над приемом</w:t>
      </w:r>
      <w:r w:rsidR="003579B2">
        <w:rPr>
          <w:rFonts w:ascii="Times New Roman" w:hAnsi="Times New Roman" w:cs="Times New Roman"/>
          <w:sz w:val="24"/>
          <w:szCs w:val="24"/>
        </w:rPr>
        <w:t xml:space="preserve"> </w:t>
      </w:r>
      <w:r w:rsidR="003579B2" w:rsidRPr="003579B2">
        <w:rPr>
          <w:rFonts w:ascii="Times New Roman" w:hAnsi="Times New Roman" w:cs="Times New Roman"/>
          <w:sz w:val="24"/>
          <w:szCs w:val="24"/>
        </w:rPr>
        <w:t>/ выдачей и движением 13283 предметов.</w:t>
      </w:r>
      <w:r>
        <w:rPr>
          <w:rFonts w:ascii="Times New Roman" w:hAnsi="Times New Roman" w:cs="Times New Roman"/>
          <w:sz w:val="24"/>
          <w:szCs w:val="24"/>
        </w:rPr>
        <w:t xml:space="preserve"> Столь высокая цифра объясняется тем, что</w:t>
      </w:r>
      <w:r w:rsidR="00B40F17" w:rsidRPr="001B4FDB">
        <w:rPr>
          <w:rFonts w:ascii="Times New Roman" w:hAnsi="Times New Roman" w:cs="Times New Roman"/>
          <w:sz w:val="24"/>
          <w:szCs w:val="24"/>
        </w:rPr>
        <w:t xml:space="preserve"> в 2012</w:t>
      </w:r>
      <w:r>
        <w:rPr>
          <w:rFonts w:ascii="Times New Roman" w:hAnsi="Times New Roman" w:cs="Times New Roman"/>
          <w:sz w:val="24"/>
          <w:szCs w:val="24"/>
        </w:rPr>
        <w:t xml:space="preserve"> г. прошли следующие мероприятия.</w:t>
      </w:r>
    </w:p>
    <w:p w:rsidR="001B4FDB" w:rsidRPr="001B4FDB" w:rsidRDefault="001B4FDB" w:rsidP="001B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В первом полугодии проведена  передача коллекции «Отечественное Искусство ХХ век» от хранителя Соловьевой Л.В.  хранителю Киселёвой Ю.П.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 xml:space="preserve">Во втором полугодии проведена  передача коллекции «Русское искусство ХVIII – ХIХ </w:t>
      </w:r>
      <w:proofErr w:type="gramStart"/>
      <w:r w:rsidRPr="00554EC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554EC5">
        <w:rPr>
          <w:rFonts w:ascii="Times New Roman" w:hAnsi="Times New Roman" w:cs="Times New Roman"/>
          <w:sz w:val="24"/>
          <w:szCs w:val="24"/>
        </w:rPr>
        <w:t>», «Западноевропейское искусство ХVI – ХIХвв» от хранителя Никулиной Е.Е. хранителю Сергееву С.П.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Согласно «Плану - графику по сверке музейного собрания на период 2007 – 2012 гг.» осуществлена сверка с наличием коллекций: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а) «Ценный фонд» (ежегодно) «ЦФ»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б) Графика Карельская «ГК»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в) Художественный обЪект «ХО»</w:t>
      </w:r>
    </w:p>
    <w:p w:rsidR="00554EC5" w:rsidRPr="00554EC5" w:rsidRDefault="00554EC5" w:rsidP="00554E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C5">
        <w:rPr>
          <w:rFonts w:ascii="Times New Roman" w:hAnsi="Times New Roman" w:cs="Times New Roman"/>
          <w:sz w:val="24"/>
          <w:szCs w:val="24"/>
        </w:rPr>
        <w:t>Материалы всех сверок были утверждены на ЭФЗК музея и  переданы на рассмотрение  в МК РК.</w:t>
      </w:r>
    </w:p>
    <w:p w:rsidR="00687355" w:rsidRPr="001B4FDB" w:rsidRDefault="00687355" w:rsidP="00554E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1C4" w:rsidRDefault="00687355" w:rsidP="0072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CD3">
        <w:rPr>
          <w:rFonts w:ascii="Times New Roman" w:hAnsi="Times New Roman" w:cs="Times New Roman"/>
          <w:sz w:val="24"/>
          <w:szCs w:val="24"/>
        </w:rPr>
        <w:t>В музее используется база данных КАМИС 2000 на основе Oracle. База данных обеспечивает контроль над учетом поступления и движением музейных предметов.</w:t>
      </w:r>
      <w:r w:rsidRPr="00687355">
        <w:rPr>
          <w:rFonts w:ascii="Times New Roman" w:hAnsi="Times New Roman" w:cs="Times New Roman"/>
          <w:sz w:val="24"/>
          <w:szCs w:val="24"/>
        </w:rPr>
        <w:t xml:space="preserve"> </w:t>
      </w:r>
      <w:r w:rsidRPr="00FA3CD3">
        <w:rPr>
          <w:rFonts w:ascii="Times New Roman" w:hAnsi="Times New Roman" w:cs="Times New Roman"/>
          <w:sz w:val="24"/>
          <w:szCs w:val="24"/>
        </w:rPr>
        <w:t>На сегодняшний день к ЭБД КАМИС подключено 10 клиентских мест (7 в фондохранилище, 3 в музее).</w:t>
      </w:r>
      <w:r w:rsidR="00727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F9" w:rsidRPr="007271C4" w:rsidRDefault="00CB62F9" w:rsidP="007271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C4">
        <w:rPr>
          <w:rFonts w:ascii="Times New Roman" w:eastAsia="Calibri" w:hAnsi="Times New Roman" w:cs="Times New Roman"/>
          <w:sz w:val="24"/>
          <w:szCs w:val="24"/>
        </w:rPr>
        <w:t>На данный момент каждый сотрудник фондов</w:t>
      </w:r>
      <w:r w:rsidR="00B40F17" w:rsidRPr="00B4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71C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271C4">
        <w:rPr>
          <w:rFonts w:ascii="Times New Roman" w:eastAsia="Calibri" w:hAnsi="Times New Roman" w:cs="Times New Roman"/>
          <w:sz w:val="24"/>
          <w:szCs w:val="24"/>
        </w:rPr>
        <w:t>хранители, специалист по учёту, реставратор) имеет персональное клиентское место к ЭБД КАМИС 2000, одно клиентское место с ограниченным  правом доступа, предназначено для использования специалистами отделов развития и экспозиционно – выставочной работы.</w:t>
      </w:r>
    </w:p>
    <w:p w:rsidR="00CB62F9" w:rsidRPr="006F4BCD" w:rsidRDefault="00CB62F9" w:rsidP="00CB6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C4">
        <w:rPr>
          <w:rFonts w:ascii="Times New Roman" w:eastAsia="Calibri" w:hAnsi="Times New Roman" w:cs="Times New Roman"/>
          <w:sz w:val="24"/>
          <w:szCs w:val="24"/>
        </w:rPr>
        <w:t>Обеспечения всех сотрудников фондов персональным клиентским местом ЭБД КАМИС позволило более рационально вести работу по заполнению базы данных и более эффективно использовать хранящуюся в ней информацию. Благодаря этому, в 2012 году были достигнуты высокие результаты в области обеспечении сохранности, реставрации, учета и перевода музейных фондов в электронный вид,</w:t>
      </w:r>
      <w:r w:rsidRPr="007271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F4BCD">
        <w:rPr>
          <w:rFonts w:ascii="Times New Roman" w:eastAsia="Calibri" w:hAnsi="Times New Roman" w:cs="Times New Roman"/>
          <w:sz w:val="24"/>
          <w:szCs w:val="24"/>
        </w:rPr>
        <w:t>что в свою очередь позволило вывести работу по выполнению мероприятий регионального плана по развитию информационного общества и формированию электронного правительства Республики Карелия на качественно новый уровень</w:t>
      </w:r>
      <w:r w:rsidRPr="007271C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6F4BCD" w:rsidRPr="00C73DD2">
        <w:rPr>
          <w:rFonts w:ascii="Times New Roman" w:hAnsi="Times New Roman" w:cs="Times New Roman"/>
          <w:sz w:val="24"/>
          <w:szCs w:val="24"/>
        </w:rPr>
        <w:t>Полнота отражения музейного фонда</w:t>
      </w:r>
      <w:r w:rsidR="006F4BCD">
        <w:rPr>
          <w:rFonts w:ascii="Times New Roman" w:hAnsi="Times New Roman" w:cs="Times New Roman"/>
          <w:sz w:val="24"/>
          <w:szCs w:val="24"/>
        </w:rPr>
        <w:t xml:space="preserve"> (</w:t>
      </w:r>
      <w:r w:rsidR="006F4BCD" w:rsidRPr="00C73DD2">
        <w:rPr>
          <w:rFonts w:ascii="Times New Roman" w:hAnsi="Times New Roman" w:cs="Times New Roman"/>
          <w:sz w:val="24"/>
          <w:szCs w:val="24"/>
        </w:rPr>
        <w:t xml:space="preserve">ОФ + НВФ) в электронных базах данных </w:t>
      </w:r>
      <w:r w:rsidRPr="006F4BCD">
        <w:rPr>
          <w:rFonts w:ascii="Times New Roman" w:eastAsia="Calibri" w:hAnsi="Times New Roman" w:cs="Times New Roman"/>
          <w:sz w:val="24"/>
          <w:szCs w:val="24"/>
        </w:rPr>
        <w:t>КАМИС без изображений составляет 100%,  с изображениями составляет 94,7%.</w:t>
      </w:r>
    </w:p>
    <w:p w:rsidR="00CB62F9" w:rsidRPr="007271C4" w:rsidRDefault="00CB62F9" w:rsidP="00CB6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C4">
        <w:rPr>
          <w:rFonts w:ascii="Times New Roman" w:eastAsia="Calibri" w:hAnsi="Times New Roman" w:cs="Times New Roman"/>
          <w:sz w:val="24"/>
          <w:szCs w:val="24"/>
        </w:rPr>
        <w:t xml:space="preserve">Предоставление ограниченного доступа к музейной базе данных специалистам отделов развития и экспозиционно – выставочной работы позволило во многом упорядочить процедуру взаимодействия отделов по вопросам предоставления работ для экспонирования на выставках и размещению изображений работ и фондовой информации в сети интернет. Сотрудники вышеуказанных отделов имеют доступ к базе данных, </w:t>
      </w:r>
      <w:r w:rsidRPr="007271C4">
        <w:rPr>
          <w:rFonts w:ascii="Times New Roman" w:eastAsia="Calibri" w:hAnsi="Times New Roman" w:cs="Times New Roman"/>
          <w:sz w:val="24"/>
          <w:szCs w:val="24"/>
        </w:rPr>
        <w:lastRenderedPageBreak/>
        <w:t>позволяющей им без прямого контакта с произведениями, отбирать произведения к выставкам, создавать электронные каталоги, готовить пресс-релизы и аннотации, выгружать соответствующую информацию и изображения в сеть, что в свою очередь позволило добиться высоких показателей активной презентации музейных фондов.</w:t>
      </w:r>
    </w:p>
    <w:p w:rsidR="00CB62F9" w:rsidRPr="007271C4" w:rsidRDefault="00CB62F9" w:rsidP="00CB6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271C4" w:rsidRPr="007271C4">
        <w:rPr>
          <w:rFonts w:ascii="Times New Roman" w:hAnsi="Times New Roman" w:cs="Times New Roman"/>
          <w:sz w:val="24"/>
          <w:szCs w:val="24"/>
        </w:rPr>
        <w:t>обеспечением всех сотрудников фондов клиентскими</w:t>
      </w:r>
      <w:r w:rsidRPr="007271C4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7271C4" w:rsidRPr="007271C4">
        <w:rPr>
          <w:rFonts w:ascii="Times New Roman" w:hAnsi="Times New Roman" w:cs="Times New Roman"/>
          <w:sz w:val="24"/>
          <w:szCs w:val="24"/>
        </w:rPr>
        <w:t>ами</w:t>
      </w:r>
      <w:r w:rsidRPr="007271C4">
        <w:rPr>
          <w:rFonts w:ascii="Times New Roman" w:eastAsia="Calibri" w:hAnsi="Times New Roman" w:cs="Times New Roman"/>
          <w:sz w:val="24"/>
          <w:szCs w:val="24"/>
        </w:rPr>
        <w:t xml:space="preserve"> ЭБД КАМИС 2000 завершился первый этап информатизации музейных фондов, подразумевающий предоставление каждому сотруднику фондов персонального доступа к базе данных. В следующем этапе в процессе информатизации музейных фондов необходимо сделать акцент на приобретение различных модулей к ЭБД </w:t>
      </w:r>
      <w:r w:rsidRPr="007271C4">
        <w:rPr>
          <w:rFonts w:ascii="Times New Roman" w:hAnsi="Times New Roman" w:cs="Times New Roman"/>
          <w:sz w:val="24"/>
          <w:szCs w:val="24"/>
        </w:rPr>
        <w:t>КАМИСС таких как «Модуль сверки</w:t>
      </w:r>
      <w:r w:rsidRPr="007271C4">
        <w:rPr>
          <w:rFonts w:ascii="Times New Roman" w:eastAsia="Calibri" w:hAnsi="Times New Roman" w:cs="Times New Roman"/>
          <w:sz w:val="24"/>
          <w:szCs w:val="24"/>
        </w:rPr>
        <w:t>», «Реставрация» и др., позволяющих максимально эффективно использовать возможности базы данных.</w:t>
      </w:r>
    </w:p>
    <w:p w:rsidR="00452704" w:rsidRPr="00452704" w:rsidRDefault="00452704" w:rsidP="006F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04">
        <w:rPr>
          <w:rFonts w:ascii="Times New Roman" w:hAnsi="Times New Roman" w:cs="Times New Roman"/>
          <w:sz w:val="24"/>
          <w:szCs w:val="24"/>
        </w:rPr>
        <w:t>В течение 2012 года систематически велась работа по введению сведений по документации приема музейных предметов, внесению исправлений и дополнений в инвентарные описания и описания сохранности предметов, прочих уточненных сведений.</w:t>
      </w:r>
    </w:p>
    <w:p w:rsidR="00452704" w:rsidRPr="00452704" w:rsidRDefault="00452704" w:rsidP="0045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04">
        <w:rPr>
          <w:rFonts w:ascii="Times New Roman" w:hAnsi="Times New Roman" w:cs="Times New Roman"/>
          <w:sz w:val="24"/>
          <w:szCs w:val="24"/>
        </w:rPr>
        <w:t xml:space="preserve">В базу данных КАМИС введены инвентарные карточки на все имеющиеся в составе фондов музея предметы </w:t>
      </w:r>
      <w:proofErr w:type="gramStart"/>
      <w:r w:rsidRPr="004527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2704">
        <w:rPr>
          <w:rFonts w:ascii="Times New Roman" w:hAnsi="Times New Roman" w:cs="Times New Roman"/>
          <w:sz w:val="24"/>
          <w:szCs w:val="24"/>
        </w:rPr>
        <w:t>в т. ч. Фонд временного (дофондового) хранения), а так же предметы, поступающие во временное пользование.</w:t>
      </w:r>
    </w:p>
    <w:p w:rsidR="00452704" w:rsidRPr="00452704" w:rsidRDefault="00452704" w:rsidP="0045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04">
        <w:rPr>
          <w:rFonts w:ascii="Times New Roman" w:hAnsi="Times New Roman" w:cs="Times New Roman"/>
          <w:sz w:val="24"/>
          <w:szCs w:val="24"/>
        </w:rPr>
        <w:t>Объем базы данных Основного фонда и Научно – вспомогательного фонда –15585.</w:t>
      </w:r>
    </w:p>
    <w:p w:rsidR="00452704" w:rsidRDefault="00452704" w:rsidP="0045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04">
        <w:rPr>
          <w:rFonts w:ascii="Times New Roman" w:hAnsi="Times New Roman" w:cs="Times New Roman"/>
          <w:sz w:val="24"/>
          <w:szCs w:val="24"/>
        </w:rPr>
        <w:t>Всего с учетом Фонда временного (дофондового) хранения и предметов, принятых во временное пользование –18207.</w:t>
      </w:r>
      <w:r w:rsidR="007B2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E" w:rsidRPr="007B2D0E" w:rsidRDefault="007B2D0E" w:rsidP="007B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0E">
        <w:rPr>
          <w:rFonts w:ascii="Times New Roman" w:hAnsi="Times New Roman" w:cs="Times New Roman"/>
          <w:sz w:val="24"/>
          <w:szCs w:val="24"/>
        </w:rPr>
        <w:t>За отч</w:t>
      </w:r>
      <w:r w:rsidR="00C73DD2">
        <w:rPr>
          <w:rFonts w:ascii="Times New Roman" w:hAnsi="Times New Roman" w:cs="Times New Roman"/>
          <w:sz w:val="24"/>
          <w:szCs w:val="24"/>
        </w:rPr>
        <w:t>етный период создано 32</w:t>
      </w:r>
      <w:r>
        <w:rPr>
          <w:rFonts w:ascii="Times New Roman" w:hAnsi="Times New Roman" w:cs="Times New Roman"/>
          <w:sz w:val="24"/>
          <w:szCs w:val="24"/>
        </w:rPr>
        <w:t xml:space="preserve">  карточ</w:t>
      </w:r>
      <w:r w:rsidRPr="007B2D0E">
        <w:rPr>
          <w:rFonts w:ascii="Times New Roman" w:hAnsi="Times New Roman" w:cs="Times New Roman"/>
          <w:sz w:val="24"/>
          <w:szCs w:val="24"/>
        </w:rPr>
        <w:t>к</w:t>
      </w:r>
      <w:r w:rsidR="00C73DD2">
        <w:rPr>
          <w:rFonts w:ascii="Times New Roman" w:hAnsi="Times New Roman" w:cs="Times New Roman"/>
          <w:sz w:val="24"/>
          <w:szCs w:val="24"/>
        </w:rPr>
        <w:t>и</w:t>
      </w:r>
      <w:r w:rsidRPr="007B2D0E">
        <w:rPr>
          <w:rFonts w:ascii="Times New Roman" w:hAnsi="Times New Roman" w:cs="Times New Roman"/>
          <w:sz w:val="24"/>
          <w:szCs w:val="24"/>
        </w:rPr>
        <w:t xml:space="preserve"> в связи с приемом предметов в Основной фонд.</w:t>
      </w:r>
    </w:p>
    <w:p w:rsidR="00C73DD2" w:rsidRPr="00C73DD2" w:rsidRDefault="00C73DD2" w:rsidP="00C73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D2">
        <w:rPr>
          <w:rFonts w:ascii="Times New Roman" w:hAnsi="Times New Roman" w:cs="Times New Roman"/>
          <w:sz w:val="24"/>
          <w:szCs w:val="24"/>
        </w:rPr>
        <w:t>Все предметы Основного Фонда и Научно Вспомогательного Фонда внесены в КАМИС. Работа ведется по корректировке базы и в связи с приемом в фонд. Новые карточки вводятся только в фонд Временного Хранения  и Временного Пользования.</w:t>
      </w:r>
    </w:p>
    <w:p w:rsidR="00452704" w:rsidRPr="00452704" w:rsidRDefault="00765A8F" w:rsidP="007E74A9">
      <w:pPr>
        <w:jc w:val="both"/>
        <w:rPr>
          <w:rFonts w:ascii="Times New Roman" w:hAnsi="Times New Roman" w:cs="Times New Roman"/>
          <w:sz w:val="24"/>
          <w:szCs w:val="24"/>
        </w:rPr>
      </w:pPr>
      <w:r w:rsidRPr="00765A8F">
        <w:rPr>
          <w:rFonts w:ascii="Times New Roman" w:hAnsi="Times New Roman" w:cs="Times New Roman"/>
          <w:sz w:val="24"/>
          <w:szCs w:val="24"/>
        </w:rPr>
        <w:t xml:space="preserve">В ходе проведения фотофиксации музейных предметов в базу данных вводятся изображения предметов, что дает возможность без труда идентифицировать их, а также позволяет лучше ориентироваться при подборе предметов для выставок. </w:t>
      </w:r>
      <w:proofErr w:type="gramStart"/>
      <w:r w:rsidR="00D4277C">
        <w:rPr>
          <w:rFonts w:ascii="Times New Roman" w:hAnsi="Times New Roman" w:cs="Times New Roman"/>
          <w:sz w:val="24"/>
          <w:szCs w:val="24"/>
        </w:rPr>
        <w:t>Всего за отчетный пер</w:t>
      </w:r>
      <w:r w:rsidR="00AE4E19">
        <w:rPr>
          <w:rFonts w:ascii="Times New Roman" w:hAnsi="Times New Roman" w:cs="Times New Roman"/>
          <w:sz w:val="24"/>
          <w:szCs w:val="24"/>
        </w:rPr>
        <w:t>иод подсоединено к ЭБД КАМИС 1</w:t>
      </w:r>
      <w:r w:rsidR="00AE4E19" w:rsidRPr="00A25C17">
        <w:rPr>
          <w:rFonts w:ascii="Times New Roman" w:hAnsi="Times New Roman" w:cs="Times New Roman"/>
          <w:b/>
          <w:sz w:val="24"/>
          <w:szCs w:val="24"/>
        </w:rPr>
        <w:t>051</w:t>
      </w:r>
      <w:r w:rsidR="00D4277C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A8F">
        <w:rPr>
          <w:rFonts w:ascii="Times New Roman" w:hAnsi="Times New Roman" w:cs="Times New Roman"/>
          <w:sz w:val="24"/>
          <w:szCs w:val="24"/>
        </w:rPr>
        <w:t>(всего вве</w:t>
      </w:r>
      <w:r w:rsidR="00AE4E19">
        <w:rPr>
          <w:rFonts w:ascii="Times New Roman" w:hAnsi="Times New Roman" w:cs="Times New Roman"/>
          <w:sz w:val="24"/>
          <w:szCs w:val="24"/>
        </w:rPr>
        <w:t xml:space="preserve">дено изображений в КАМИС – </w:t>
      </w:r>
      <w:r w:rsidR="00AE4E19" w:rsidRPr="00A25C17">
        <w:rPr>
          <w:rFonts w:ascii="Times New Roman" w:hAnsi="Times New Roman" w:cs="Times New Roman"/>
          <w:b/>
          <w:sz w:val="24"/>
          <w:szCs w:val="24"/>
        </w:rPr>
        <w:t>17178</w:t>
      </w:r>
      <w:r w:rsidRPr="00A25C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5A8F">
        <w:rPr>
          <w:rFonts w:ascii="Times New Roman" w:hAnsi="Times New Roman" w:cs="Times New Roman"/>
          <w:sz w:val="24"/>
          <w:szCs w:val="24"/>
        </w:rPr>
        <w:t xml:space="preserve"> Большое количество изображений, более двух тысяч, - это работы находящиеся на ВХ.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2182"/>
        <w:gridCol w:w="1987"/>
        <w:gridCol w:w="1724"/>
        <w:gridCol w:w="1724"/>
      </w:tblGrid>
      <w:tr w:rsidR="007E74A9" w:rsidRPr="00AC2C84" w:rsidTr="007E74A9">
        <w:trPr>
          <w:trHeight w:val="126"/>
        </w:trPr>
        <w:tc>
          <w:tcPr>
            <w:tcW w:w="1789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E74A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2008 г</w:t>
              </w:r>
            </w:smartTag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987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24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724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7E74A9" w:rsidRPr="00AC2C84" w:rsidTr="007E74A9">
        <w:trPr>
          <w:trHeight w:val="685"/>
        </w:trPr>
        <w:tc>
          <w:tcPr>
            <w:tcW w:w="1789" w:type="dxa"/>
          </w:tcPr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Всего – 9504</w:t>
            </w:r>
          </w:p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изображений внесено в КАМИС</w:t>
            </w:r>
          </w:p>
        </w:tc>
        <w:tc>
          <w:tcPr>
            <w:tcW w:w="2182" w:type="dxa"/>
          </w:tcPr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Всего – 10504</w:t>
            </w:r>
          </w:p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изображений внесено в КАМИС</w:t>
            </w:r>
          </w:p>
        </w:tc>
        <w:tc>
          <w:tcPr>
            <w:tcW w:w="1987" w:type="dxa"/>
          </w:tcPr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7E74A9">
              <w:rPr>
                <w:rFonts w:ascii="Times New Roman" w:hAnsi="Times New Roman" w:cs="Times New Roman"/>
                <w:b/>
                <w:sz w:val="24"/>
                <w:szCs w:val="24"/>
              </w:rPr>
              <w:t>14886</w:t>
            </w:r>
          </w:p>
          <w:p w:rsidR="007E74A9" w:rsidRPr="007E74A9" w:rsidRDefault="007E74A9" w:rsidP="007E7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изображений внесено в КАМИС</w:t>
            </w:r>
          </w:p>
        </w:tc>
        <w:tc>
          <w:tcPr>
            <w:tcW w:w="1724" w:type="dxa"/>
          </w:tcPr>
          <w:p w:rsidR="007E74A9" w:rsidRPr="007E74A9" w:rsidRDefault="007E74A9" w:rsidP="00D6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Всего–16127  изображений внесено в КАМИС</w:t>
            </w:r>
          </w:p>
        </w:tc>
        <w:tc>
          <w:tcPr>
            <w:tcW w:w="1724" w:type="dxa"/>
          </w:tcPr>
          <w:p w:rsidR="007E74A9" w:rsidRPr="007E74A9" w:rsidRDefault="00AE4E19" w:rsidP="007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Всего- 17178</w:t>
            </w:r>
          </w:p>
          <w:p w:rsidR="007E74A9" w:rsidRPr="007E74A9" w:rsidRDefault="007E74A9" w:rsidP="007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A9">
              <w:rPr>
                <w:rFonts w:ascii="Times New Roman" w:hAnsi="Times New Roman" w:cs="Times New Roman"/>
                <w:sz w:val="24"/>
                <w:szCs w:val="24"/>
              </w:rPr>
              <w:t>изображений внесено в КАМИС</w:t>
            </w:r>
          </w:p>
        </w:tc>
      </w:tr>
    </w:tbl>
    <w:p w:rsidR="00452704" w:rsidRDefault="00452704" w:rsidP="00357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42" w:rsidRPr="00C22204" w:rsidRDefault="00433142" w:rsidP="00357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347" w:rsidRDefault="00B808E7" w:rsidP="00041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F8">
        <w:rPr>
          <w:rFonts w:ascii="Times New Roman" w:hAnsi="Times New Roman" w:cs="Times New Roman"/>
          <w:b/>
          <w:sz w:val="24"/>
          <w:szCs w:val="24"/>
        </w:rPr>
        <w:t>Хранение и реставрация.</w:t>
      </w:r>
    </w:p>
    <w:p w:rsidR="007D505D" w:rsidRPr="00555088" w:rsidRDefault="007D505D" w:rsidP="007D505D">
      <w:pPr>
        <w:jc w:val="both"/>
        <w:rPr>
          <w:rFonts w:ascii="Times New Roman" w:hAnsi="Times New Roman" w:cs="Times New Roman"/>
          <w:sz w:val="24"/>
          <w:szCs w:val="24"/>
        </w:rPr>
      </w:pPr>
      <w:r w:rsidRPr="0055508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  проведено 4</w:t>
      </w:r>
      <w:r w:rsidRPr="00555088">
        <w:rPr>
          <w:rFonts w:ascii="Times New Roman" w:hAnsi="Times New Roman" w:cs="Times New Roman"/>
          <w:sz w:val="24"/>
          <w:szCs w:val="24"/>
        </w:rPr>
        <w:t xml:space="preserve"> заседания Реставраци</w:t>
      </w:r>
      <w:r>
        <w:rPr>
          <w:rFonts w:ascii="Times New Roman" w:hAnsi="Times New Roman" w:cs="Times New Roman"/>
          <w:sz w:val="24"/>
          <w:szCs w:val="24"/>
        </w:rPr>
        <w:t>онного совета</w:t>
      </w:r>
      <w:r w:rsidRPr="00555088">
        <w:rPr>
          <w:rFonts w:ascii="Times New Roman" w:hAnsi="Times New Roman" w:cs="Times New Roman"/>
          <w:sz w:val="24"/>
          <w:szCs w:val="24"/>
        </w:rPr>
        <w:t>.</w:t>
      </w:r>
    </w:p>
    <w:p w:rsidR="007D505D" w:rsidRPr="00555088" w:rsidRDefault="007D505D" w:rsidP="007D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55088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55088">
        <w:rPr>
          <w:rFonts w:ascii="Times New Roman" w:hAnsi="Times New Roman" w:cs="Times New Roman"/>
          <w:sz w:val="24"/>
          <w:szCs w:val="24"/>
        </w:rPr>
        <w:t xml:space="preserve"> осуществлены работ</w:t>
      </w:r>
      <w:r>
        <w:rPr>
          <w:rFonts w:ascii="Times New Roman" w:hAnsi="Times New Roman" w:cs="Times New Roman"/>
          <w:sz w:val="24"/>
          <w:szCs w:val="24"/>
        </w:rPr>
        <w:t>ы по консервации и реставрации 17 предметов (14 предметов прошли консервацию, 3 были отреставрированы)</w:t>
      </w:r>
      <w:r w:rsidRPr="00555088">
        <w:rPr>
          <w:rFonts w:ascii="Times New Roman" w:hAnsi="Times New Roman" w:cs="Times New Roman"/>
          <w:sz w:val="24"/>
          <w:szCs w:val="24"/>
        </w:rPr>
        <w:t xml:space="preserve"> плановые показатели по госзаданию будут выполнены.</w:t>
      </w:r>
    </w:p>
    <w:p w:rsidR="007D505D" w:rsidRPr="007D505D" w:rsidRDefault="007D505D" w:rsidP="007D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Помимо этого сотрудниками сектора совместно с хранителями в</w:t>
      </w:r>
      <w:r w:rsidRPr="004B0F02">
        <w:rPr>
          <w:rFonts w:ascii="Times New Roman" w:hAnsi="Times New Roman" w:cs="Times New Roman"/>
          <w:sz w:val="24"/>
          <w:szCs w:val="24"/>
        </w:rPr>
        <w:t xml:space="preserve">елись лабараторно – исследовательские работы, мероприятия по подготовке предметов к </w:t>
      </w:r>
      <w:r w:rsidRPr="00F47353">
        <w:rPr>
          <w:rFonts w:ascii="Times New Roman" w:hAnsi="Times New Roman" w:cs="Times New Roman"/>
          <w:sz w:val="24"/>
          <w:szCs w:val="24"/>
        </w:rPr>
        <w:t>экспонированию, профосмотры на экспозиции и в фондах.</w:t>
      </w:r>
    </w:p>
    <w:p w:rsidR="00B808E7" w:rsidRPr="00AC2C84" w:rsidRDefault="00B808E7" w:rsidP="00B808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C84">
        <w:rPr>
          <w:rFonts w:ascii="Times New Roman" w:hAnsi="Times New Roman" w:cs="Times New Roman"/>
          <w:sz w:val="24"/>
          <w:szCs w:val="24"/>
        </w:rPr>
        <w:t>Соблюдение температурно-влажностного режима – одна из острых проблем музея. Для наблюдений за температурно-влажностным режимом в музее и в фондохранилище (ул. Л.Чайкиной, 7) используются переносные измерительные приборы ТЕ</w:t>
      </w:r>
      <w:r w:rsidRPr="00AC2C8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ТО-625, ТКА-ТВ.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AC2C84">
        <w:rPr>
          <w:rFonts w:ascii="Times New Roman" w:hAnsi="Times New Roman" w:cs="Times New Roman"/>
          <w:sz w:val="24"/>
          <w:szCs w:val="24"/>
        </w:rPr>
        <w:t xml:space="preserve"> года все  измерительные приборы прошли поверку в ФГУ «Тест –С- Петербург», приобретен новый измерительный прибор ТКА – Хранитель, позволяющий измерять не только температуру и влажность, но и освещенность.</w:t>
      </w:r>
      <w:r w:rsidR="00FB38B6">
        <w:rPr>
          <w:rFonts w:ascii="Times New Roman" w:hAnsi="Times New Roman" w:cs="Times New Roman"/>
          <w:sz w:val="24"/>
          <w:szCs w:val="24"/>
        </w:rPr>
        <w:t xml:space="preserve"> Одной из проблем в вопросе контроля за температурно – влажностным режимом является длительный период доставки и возврата приборов и документации с поверки. В среднем этот период занимает от 3 месяцев до полу года, в условиях действия свидетельства о поверке в 1 год, такие сроки являются не</w:t>
      </w:r>
      <w:r w:rsidR="001A0D61">
        <w:rPr>
          <w:rFonts w:ascii="Times New Roman" w:hAnsi="Times New Roman" w:cs="Times New Roman"/>
          <w:sz w:val="24"/>
          <w:szCs w:val="24"/>
        </w:rPr>
        <w:t xml:space="preserve"> приемле</w:t>
      </w:r>
      <w:r w:rsidR="00FB38B6">
        <w:rPr>
          <w:rFonts w:ascii="Times New Roman" w:hAnsi="Times New Roman" w:cs="Times New Roman"/>
          <w:sz w:val="24"/>
          <w:szCs w:val="24"/>
        </w:rPr>
        <w:t>мыми.</w:t>
      </w:r>
      <w:r w:rsidR="001A0D61">
        <w:rPr>
          <w:rFonts w:ascii="Times New Roman" w:hAnsi="Times New Roman" w:cs="Times New Roman"/>
          <w:sz w:val="24"/>
          <w:szCs w:val="24"/>
        </w:rPr>
        <w:t xml:space="preserve"> Одним из путей решения данной проблемы является установка в здании музея (экспозиция и хранилища) стационарных датчиков контроля с выводом информации на компьютер. Подобная система контроля за температурно </w:t>
      </w:r>
      <w:proofErr w:type="gramStart"/>
      <w:r w:rsidR="001A0D6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1A0D61">
        <w:rPr>
          <w:rFonts w:ascii="Times New Roman" w:hAnsi="Times New Roman" w:cs="Times New Roman"/>
          <w:sz w:val="24"/>
          <w:szCs w:val="24"/>
        </w:rPr>
        <w:t>лажностным режимом является наиболее эффективной в условиях упразднения из штата музея должности хранителя экспозиции и позволит сотрудникам частично исполняющим его функционал более рационально использовать своё рабочее время.</w:t>
      </w:r>
    </w:p>
    <w:p w:rsidR="00B808E7" w:rsidRPr="00AC2C84" w:rsidRDefault="00B808E7" w:rsidP="00B808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C84">
        <w:rPr>
          <w:rFonts w:ascii="Times New Roman" w:hAnsi="Times New Roman" w:cs="Times New Roman"/>
          <w:sz w:val="24"/>
          <w:szCs w:val="24"/>
        </w:rPr>
        <w:t>Температура и влажность измерялись два раза в сутки в одно и то же время, показатели записывались в специальных журналах. Помещения, в которых находятся музейные ценности, регулярно проветривались. При проветривании учитывалась недопустимость попадания потоков воздуха непосредственно на экспонаты. Проветривание проводилось только в ясные дни, в то время, когда не было резкого расхождения между наружной температурой воздуха и температурой внутри помещения. Проветривание в зимнее время ограничено во избежание пересушивания воздуха. В процессе проветривания контролировалось повышение и понижение температуры воздуха.</w:t>
      </w:r>
    </w:p>
    <w:p w:rsidR="00B808E7" w:rsidRPr="00AC2C84" w:rsidRDefault="00B808E7" w:rsidP="00B808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C84">
        <w:rPr>
          <w:rFonts w:ascii="Times New Roman" w:hAnsi="Times New Roman" w:cs="Times New Roman"/>
          <w:sz w:val="24"/>
          <w:szCs w:val="24"/>
        </w:rPr>
        <w:t>При повышенной влажности в помещении фондохранилища усиливалось его отопление и при благоприятных погодных условиях активизировалось проветривание.</w:t>
      </w:r>
    </w:p>
    <w:p w:rsidR="00B808E7" w:rsidRPr="00AC2C84" w:rsidRDefault="00B808E7" w:rsidP="00B808E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C84">
        <w:rPr>
          <w:rFonts w:ascii="Times New Roman" w:hAnsi="Times New Roman" w:cs="Times New Roman"/>
          <w:sz w:val="24"/>
          <w:szCs w:val="24"/>
        </w:rPr>
        <w:t>В случае чрезмерной сухости воздуха в помещениях для его увлажнения установлены электрические увлажнители, так же используется естественное испарение из открытых сосудов с водой, помещенных вблизи отопления.</w:t>
      </w:r>
    </w:p>
    <w:p w:rsidR="00D62E5B" w:rsidRDefault="00B808E7" w:rsidP="006814AE">
      <w:pPr>
        <w:jc w:val="both"/>
        <w:rPr>
          <w:rFonts w:ascii="Times New Roman" w:hAnsi="Times New Roman" w:cs="Times New Roman"/>
          <w:sz w:val="24"/>
          <w:szCs w:val="24"/>
        </w:rPr>
      </w:pPr>
      <w:r w:rsidRPr="00B80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Работы </w:t>
      </w:r>
      <w:proofErr w:type="gramStart"/>
      <w:r w:rsidRPr="00B808E7">
        <w:rPr>
          <w:rFonts w:ascii="Times New Roman" w:eastAsia="Arial" w:hAnsi="Times New Roman" w:cs="Times New Roman"/>
          <w:sz w:val="24"/>
          <w:szCs w:val="24"/>
          <w:lang w:eastAsia="ar-SA"/>
        </w:rPr>
        <w:t>по проведению санитарных дней на постоянной экспозиции в соответствии с планом графиком выполнены в полном объеме</w:t>
      </w:r>
      <w:proofErr w:type="gramEnd"/>
      <w:r w:rsidRPr="00B808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AC2C84">
        <w:rPr>
          <w:rFonts w:ascii="Times New Roman" w:hAnsi="Times New Roman" w:cs="Times New Roman"/>
          <w:sz w:val="24"/>
          <w:szCs w:val="24"/>
        </w:rPr>
        <w:t>Осуществлялся профилактический осмотр предметов и коллекций – систематический.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84">
        <w:rPr>
          <w:rFonts w:ascii="Times New Roman" w:hAnsi="Times New Roman" w:cs="Times New Roman"/>
          <w:sz w:val="24"/>
          <w:szCs w:val="24"/>
        </w:rPr>
        <w:t xml:space="preserve">Профилактический осмотр предметов и коллекций – текущий: перед выдачей для экспонирования и по возвращении в фонды. Обеспыливание предметов и коллекций в фондохранилищах– </w:t>
      </w:r>
      <w:proofErr w:type="gramStart"/>
      <w:r w:rsidRPr="00AC2C84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AC2C84">
        <w:rPr>
          <w:rFonts w:ascii="Times New Roman" w:hAnsi="Times New Roman" w:cs="Times New Roman"/>
          <w:sz w:val="24"/>
          <w:szCs w:val="24"/>
        </w:rPr>
        <w:t>стематическое.</w:t>
      </w:r>
      <w:r w:rsidRPr="00AC2C84">
        <w:rPr>
          <w:sz w:val="24"/>
          <w:szCs w:val="24"/>
        </w:rPr>
        <w:t xml:space="preserve"> </w:t>
      </w:r>
      <w:r w:rsidRPr="00AC2C84">
        <w:rPr>
          <w:rFonts w:ascii="Times New Roman" w:hAnsi="Times New Roman" w:cs="Times New Roman"/>
          <w:sz w:val="24"/>
          <w:szCs w:val="24"/>
        </w:rPr>
        <w:t xml:space="preserve">Проводилось обеспыливание предметов и коллекций – </w:t>
      </w:r>
      <w:proofErr w:type="gramStart"/>
      <w:r w:rsidRPr="00AC2C84">
        <w:rPr>
          <w:rFonts w:ascii="Times New Roman" w:hAnsi="Times New Roman" w:cs="Times New Roman"/>
          <w:sz w:val="24"/>
          <w:szCs w:val="24"/>
        </w:rPr>
        <w:t>текущее</w:t>
      </w:r>
      <w:proofErr w:type="gramEnd"/>
      <w:r w:rsidRPr="00AC2C84">
        <w:rPr>
          <w:rFonts w:ascii="Times New Roman" w:hAnsi="Times New Roman" w:cs="Times New Roman"/>
          <w:sz w:val="24"/>
          <w:szCs w:val="24"/>
        </w:rPr>
        <w:t>: перед выдачей для экспонирования и по возвращении в фонды.</w:t>
      </w:r>
      <w:r w:rsidR="00EA2549">
        <w:rPr>
          <w:rFonts w:ascii="Times New Roman" w:hAnsi="Times New Roman" w:cs="Times New Roman"/>
          <w:sz w:val="24"/>
          <w:szCs w:val="24"/>
        </w:rPr>
        <w:t xml:space="preserve"> </w:t>
      </w:r>
      <w:r w:rsidRPr="00AC2C84">
        <w:rPr>
          <w:rFonts w:ascii="Times New Roman" w:hAnsi="Times New Roman" w:cs="Times New Roman"/>
          <w:sz w:val="24"/>
          <w:szCs w:val="24"/>
        </w:rPr>
        <w:t>Осуществлялись упаковка и транспортировка предметов для экспонирования.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84">
        <w:rPr>
          <w:rFonts w:ascii="Times New Roman" w:hAnsi="Times New Roman" w:cs="Times New Roman"/>
          <w:sz w:val="24"/>
          <w:szCs w:val="24"/>
        </w:rPr>
        <w:t>Производились просушка и проветривание предметов коллекции ДПИ и др. мероприятия согласно плану работы.</w:t>
      </w:r>
      <w:r w:rsidR="00D6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E7" w:rsidRPr="00D62E5B" w:rsidRDefault="00D62E5B" w:rsidP="006814AE">
      <w:pPr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B808E7" w:rsidRPr="00B808E7">
        <w:rPr>
          <w:rFonts w:ascii="Times New Roman" w:hAnsi="Times New Roman" w:cs="Times New Roman"/>
          <w:sz w:val="24"/>
          <w:szCs w:val="24"/>
        </w:rPr>
        <w:t xml:space="preserve">сновные проблемы лежат в срезе обеспечения мероприятий по хранению музейных предметов и музейных коллекций. </w:t>
      </w:r>
      <w:proofErr w:type="gramStart"/>
      <w:r w:rsidR="00B808E7" w:rsidRPr="00B808E7">
        <w:rPr>
          <w:rFonts w:ascii="Times New Roman" w:hAnsi="Times New Roman" w:cs="Times New Roman"/>
          <w:sz w:val="24"/>
          <w:szCs w:val="24"/>
        </w:rPr>
        <w:t xml:space="preserve">В весеннее - осенние периоды здание фондохранилища неоднократно подтоплялось грунтовыми водами, уровень воды внутри комнаты хранения скульптуры поднимался до </w:t>
      </w:r>
      <w:smartTag w:uri="urn:schemas-microsoft-com:office:smarttags" w:element="metricconverter">
        <w:smartTagPr>
          <w:attr w:name="ProductID" w:val="3 см"/>
        </w:smartTagPr>
        <w:r w:rsidR="00B808E7" w:rsidRPr="00B808E7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="00B808E7" w:rsidRPr="00B808E7">
        <w:rPr>
          <w:rFonts w:ascii="Times New Roman" w:hAnsi="Times New Roman" w:cs="Times New Roman"/>
          <w:sz w:val="24"/>
          <w:szCs w:val="24"/>
        </w:rPr>
        <w:t>., в связи с этим, влажность в помещении превышала критические пределы и достигала 80%.  В IV – квартале 2012 года в помещении фондохранилища проведены ремонтные работы и работы по выполнению предписаний Госпожнадзора.</w:t>
      </w:r>
      <w:proofErr w:type="gramEnd"/>
      <w:r w:rsidR="00B808E7" w:rsidRPr="00B808E7">
        <w:rPr>
          <w:rFonts w:ascii="Times New Roman" w:hAnsi="Times New Roman" w:cs="Times New Roman"/>
          <w:sz w:val="24"/>
          <w:szCs w:val="24"/>
        </w:rPr>
        <w:t xml:space="preserve"> Заменен оконный блок в кабинете, заменены дверные блоки в реставрационной, кабинете и комнате дофондового хранения, смонтирована решетка в </w:t>
      </w:r>
      <w:r w:rsidR="00B808E7" w:rsidRPr="00B808E7">
        <w:rPr>
          <w:rFonts w:ascii="Times New Roman" w:hAnsi="Times New Roman" w:cs="Times New Roman"/>
          <w:sz w:val="24"/>
          <w:szCs w:val="24"/>
        </w:rPr>
        <w:lastRenderedPageBreak/>
        <w:t>тамбуре реставрационной мастерской, произведен косметический ремонт на пути эвакуации. Отремонтирован козырек над входом в фондохранилище. Однако работы по чистке дренажа остались не выполненными, что оставляет проблему подтопления фондохранилища грунтовыми и талыми водами открытой.</w:t>
      </w:r>
      <w:r w:rsidR="00681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4AE" w:rsidRPr="006814AE">
        <w:rPr>
          <w:rFonts w:ascii="Times New Roman" w:hAnsi="Times New Roman" w:cs="Times New Roman"/>
          <w:sz w:val="24"/>
          <w:szCs w:val="24"/>
        </w:rPr>
        <w:t>По</w:t>
      </w:r>
      <w:r w:rsidR="00DF7F09">
        <w:rPr>
          <w:rFonts w:ascii="Times New Roman" w:hAnsi="Times New Roman" w:cs="Times New Roman"/>
          <w:sz w:val="24"/>
          <w:szCs w:val="24"/>
        </w:rPr>
        <w:t xml:space="preserve"> </w:t>
      </w:r>
      <w:r w:rsidR="006814AE" w:rsidRPr="006814AE">
        <w:rPr>
          <w:rFonts w:ascii="Times New Roman" w:hAnsi="Times New Roman" w:cs="Times New Roman"/>
          <w:sz w:val="24"/>
          <w:szCs w:val="24"/>
        </w:rPr>
        <w:t>прежнему н</w:t>
      </w:r>
      <w:r w:rsidR="00B808E7" w:rsidRPr="006814AE">
        <w:rPr>
          <w:rFonts w:ascii="Times New Roman" w:hAnsi="Times New Roman" w:cs="Times New Roman"/>
          <w:sz w:val="24"/>
          <w:szCs w:val="24"/>
        </w:rPr>
        <w:t>аиболее серьёзной проблемой является проведение работ по обеспечению сохранности музейных коллекций в условиях отсутствия возможности искусственно поддерживать должный температурно – влажностный режим в помещениях фондохранилищ.</w:t>
      </w:r>
      <w:proofErr w:type="gramEnd"/>
      <w:r w:rsidR="00B808E7" w:rsidRPr="006814AE">
        <w:rPr>
          <w:rFonts w:ascii="Times New Roman" w:hAnsi="Times New Roman" w:cs="Times New Roman"/>
          <w:sz w:val="24"/>
          <w:szCs w:val="24"/>
        </w:rPr>
        <w:t xml:space="preserve"> Во исполнение предписания госпожнадзора №188/1/1 в помещениях фондохранилища были демонтированы электрические розетки, от которых ранее питались обогревательные и увлажняющие  приборы для корректировки температурно-влажностного режима. В настоящее время не представляется возможным влиять на температурно – влажностный режим в этих помещениях.  Отсутствие возможности дополнительного обогрева помещений фондохранилища в зимние месяцы и в периоды отключения центрального отопления могут привести к гибели музейной коллекции.</w:t>
      </w:r>
      <w:r w:rsidR="006814AE">
        <w:rPr>
          <w:sz w:val="24"/>
          <w:szCs w:val="24"/>
        </w:rPr>
        <w:t xml:space="preserve"> </w:t>
      </w:r>
    </w:p>
    <w:p w:rsidR="00B705DE" w:rsidRDefault="001A0D61" w:rsidP="00B705DE">
      <w:pPr>
        <w:jc w:val="both"/>
        <w:rPr>
          <w:rFonts w:ascii="Times New Roman" w:hAnsi="Times New Roman" w:cs="Times New Roman"/>
          <w:sz w:val="24"/>
          <w:szCs w:val="24"/>
        </w:rPr>
      </w:pPr>
      <w:r w:rsidRPr="00942304">
        <w:rPr>
          <w:rFonts w:ascii="Times New Roman" w:hAnsi="Times New Roman" w:cs="Times New Roman"/>
          <w:sz w:val="24"/>
          <w:szCs w:val="24"/>
        </w:rPr>
        <w:t xml:space="preserve">Не лучшим образом обстоит ситуация с температурно – влажностным режимом </w:t>
      </w:r>
      <w:r w:rsidR="00D62E5B" w:rsidRPr="00942304">
        <w:rPr>
          <w:rFonts w:ascii="Times New Roman" w:hAnsi="Times New Roman" w:cs="Times New Roman"/>
          <w:sz w:val="24"/>
          <w:szCs w:val="24"/>
        </w:rPr>
        <w:t xml:space="preserve">и в </w:t>
      </w:r>
      <w:r w:rsidR="00EA2549" w:rsidRPr="00942304">
        <w:rPr>
          <w:rFonts w:ascii="Times New Roman" w:hAnsi="Times New Roman" w:cs="Times New Roman"/>
          <w:sz w:val="24"/>
          <w:szCs w:val="24"/>
        </w:rPr>
        <w:t xml:space="preserve"> здании музея</w:t>
      </w:r>
      <w:r w:rsidR="00D62E5B" w:rsidRPr="00942304">
        <w:rPr>
          <w:rFonts w:ascii="Times New Roman" w:hAnsi="Times New Roman" w:cs="Times New Roman"/>
          <w:sz w:val="24"/>
          <w:szCs w:val="24"/>
        </w:rPr>
        <w:t>.</w:t>
      </w:r>
      <w:r w:rsidR="00EA2549" w:rsidRPr="00942304">
        <w:rPr>
          <w:rFonts w:ascii="Times New Roman" w:hAnsi="Times New Roman" w:cs="Times New Roman"/>
          <w:sz w:val="24"/>
          <w:szCs w:val="24"/>
        </w:rPr>
        <w:t xml:space="preserve"> </w:t>
      </w:r>
      <w:r w:rsidR="006814AE" w:rsidRPr="00942304">
        <w:rPr>
          <w:rFonts w:ascii="Times New Roman" w:hAnsi="Times New Roman" w:cs="Times New Roman"/>
          <w:sz w:val="24"/>
          <w:szCs w:val="24"/>
        </w:rPr>
        <w:t>В III квартале 2012 года вышел из строя увлажнитель</w:t>
      </w:r>
      <w:r w:rsidR="00942304" w:rsidRPr="00942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4AE" w:rsidRPr="00942304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="006814AE" w:rsidRPr="00942304">
        <w:rPr>
          <w:rFonts w:ascii="Times New Roman" w:hAnsi="Times New Roman" w:cs="Times New Roman"/>
          <w:sz w:val="24"/>
          <w:szCs w:val="24"/>
        </w:rPr>
        <w:t xml:space="preserve"> </w:t>
      </w:r>
      <w:r w:rsidR="00942304" w:rsidRPr="00942304">
        <w:rPr>
          <w:rFonts w:ascii="Times New Roman" w:hAnsi="Times New Roman" w:cs="Times New Roman"/>
          <w:sz w:val="24"/>
          <w:szCs w:val="24"/>
        </w:rPr>
        <w:t xml:space="preserve">BRUNE 250 </w:t>
      </w:r>
      <w:proofErr w:type="gramStart"/>
      <w:r w:rsidR="00942304" w:rsidRPr="0094230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42304" w:rsidRPr="00942304">
        <w:rPr>
          <w:rFonts w:ascii="Times New Roman" w:hAnsi="Times New Roman" w:cs="Times New Roman"/>
          <w:sz w:val="24"/>
          <w:szCs w:val="24"/>
        </w:rPr>
        <w:t xml:space="preserve"> играл значительную роль в создании климата в постоянной экспозиции. Из данных по результатам  профосмотров постоянной экспозиции следует, что для поддержания температурно – влажностного режима хотябы в пределах нижних границ нормы необходимо преобретение четырех  увлажнителей воздуха BRUNE 250 и осушителя воздуха Dehumid BT в количестве одна штука.</w:t>
      </w:r>
    </w:p>
    <w:p w:rsidR="00433142" w:rsidRDefault="00433142" w:rsidP="00B70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42" w:rsidRPr="00B705DE" w:rsidRDefault="007D505D" w:rsidP="0043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DE">
        <w:rPr>
          <w:rFonts w:ascii="Times New Roman" w:hAnsi="Times New Roman" w:cs="Times New Roman"/>
          <w:b/>
          <w:sz w:val="24"/>
          <w:szCs w:val="24"/>
        </w:rPr>
        <w:t>Работа с инструкциями и документами.</w:t>
      </w:r>
    </w:p>
    <w:p w:rsidR="0045011E" w:rsidRDefault="0045011E" w:rsidP="004501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ряд приказов по фондовой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приведению внутримузейных нормативных документов (инструкции, положения) по учету и хранению музейных предметов и музейных коллекций в соответствие с требованиями действующих нормативно-правовых актов. Производилась корректировка должностных инструкций сотрудников Отдела фондов.</w:t>
      </w:r>
    </w:p>
    <w:p w:rsidR="00433142" w:rsidRDefault="0045011E" w:rsidP="004331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основные показатели  отдела фондов за 2012 согласно годовому плану выполнены. Имеет место перевыполнение плана по ряду показателей.</w:t>
      </w:r>
    </w:p>
    <w:p w:rsidR="00433142" w:rsidRPr="00433142" w:rsidRDefault="00433142" w:rsidP="004331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2" w:rsidRPr="00A209E8" w:rsidRDefault="00433142" w:rsidP="0043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E8">
        <w:rPr>
          <w:rFonts w:ascii="Times New Roman" w:hAnsi="Times New Roman" w:cs="Times New Roman"/>
          <w:b/>
          <w:sz w:val="24"/>
          <w:szCs w:val="24"/>
        </w:rPr>
        <w:t>Перспективы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3142" w:rsidRDefault="00433142" w:rsidP="0043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планируется п</w:t>
      </w:r>
      <w:r w:rsidRPr="00A209E8">
        <w:rPr>
          <w:rFonts w:ascii="Times New Roman" w:hAnsi="Times New Roman" w:cs="Times New Roman"/>
          <w:sz w:val="24"/>
          <w:szCs w:val="24"/>
        </w:rPr>
        <w:t>родолжение работы  по формированию в электронном виде Главной инвентарной книги музея - Книги поступлений основного и научно-вспомогательного фондов, Инвентарных книг коллекций, а также электронного варианта Книги поступлений врем</w:t>
      </w:r>
      <w:r>
        <w:rPr>
          <w:rFonts w:ascii="Times New Roman" w:hAnsi="Times New Roman" w:cs="Times New Roman"/>
          <w:sz w:val="24"/>
          <w:szCs w:val="24"/>
        </w:rPr>
        <w:t xml:space="preserve">енного (дофондового) хранения. </w:t>
      </w:r>
      <w:r w:rsidRPr="00A209E8">
        <w:rPr>
          <w:rFonts w:ascii="Times New Roman" w:hAnsi="Times New Roman" w:cs="Times New Roman"/>
          <w:sz w:val="24"/>
          <w:szCs w:val="24"/>
        </w:rPr>
        <w:t>Параллельно будет вестись работа по созданию страховых копий основных учетных документов, в первую очередь главной инвентарной книги - Книги поступлений.</w:t>
      </w:r>
    </w:p>
    <w:p w:rsidR="00433142" w:rsidRDefault="00433142" w:rsidP="0043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направлением работы станет создание обновлённой концепции комплектования.</w:t>
      </w:r>
    </w:p>
    <w:p w:rsidR="00433142" w:rsidRDefault="00433142" w:rsidP="00433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9E8">
        <w:rPr>
          <w:rFonts w:ascii="Times New Roman" w:hAnsi="Times New Roman" w:cs="Times New Roman"/>
          <w:sz w:val="24"/>
          <w:szCs w:val="24"/>
        </w:rPr>
        <w:t xml:space="preserve">Фондовая работа с электронной базой данных связана с постоянным пополнением и обновлению информации о музейных предметах и музейных коллекций. В этом </w:t>
      </w:r>
      <w:r w:rsidRPr="00A209E8">
        <w:rPr>
          <w:rFonts w:ascii="Times New Roman" w:hAnsi="Times New Roman" w:cs="Times New Roman"/>
          <w:sz w:val="24"/>
          <w:szCs w:val="24"/>
        </w:rPr>
        <w:lastRenderedPageBreak/>
        <w:t>направлении будет продолжены: работа по созданию электронных карточек на принимаемые предметы, работа по внесению дополнений и уточнений в имеющиеся электронные карточки, текущая фотофиксация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9E8">
        <w:rPr>
          <w:rFonts w:ascii="Times New Roman" w:hAnsi="Times New Roman" w:cs="Times New Roman"/>
          <w:sz w:val="24"/>
          <w:szCs w:val="24"/>
        </w:rPr>
        <w:t xml:space="preserve"> вновь поступивших предметов, работа по наполнению депозитария изображениями высокого разрешения. Это позволит включить музейные предметы и музейные коллекции в Государственный каталог музейного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Внесение музейных предметов в Государственный каталог станет одним из важнейших направлений  работы  отдела фонда на текущий 2013 год. </w:t>
      </w:r>
    </w:p>
    <w:p w:rsidR="00433142" w:rsidRDefault="00433142" w:rsidP="0043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же основные перспективы</w:t>
      </w:r>
      <w:r w:rsidRPr="002F0314">
        <w:rPr>
          <w:rFonts w:ascii="Times New Roman" w:hAnsi="Times New Roman" w:cs="Times New Roman"/>
          <w:sz w:val="24"/>
          <w:szCs w:val="24"/>
        </w:rPr>
        <w:t xml:space="preserve"> </w:t>
      </w:r>
      <w:r w:rsidRPr="00BA372B">
        <w:rPr>
          <w:rFonts w:ascii="Times New Roman" w:hAnsi="Times New Roman" w:cs="Times New Roman"/>
          <w:sz w:val="24"/>
          <w:szCs w:val="24"/>
        </w:rPr>
        <w:t>в работ</w:t>
      </w:r>
      <w:r>
        <w:rPr>
          <w:rFonts w:ascii="Times New Roman" w:hAnsi="Times New Roman" w:cs="Times New Roman"/>
          <w:sz w:val="24"/>
          <w:szCs w:val="24"/>
        </w:rPr>
        <w:t>е отдела будут направлены на  дальнейшее совершенствование</w:t>
      </w:r>
      <w:r w:rsidRPr="00BA372B">
        <w:rPr>
          <w:rFonts w:ascii="Times New Roman" w:hAnsi="Times New Roman" w:cs="Times New Roman"/>
          <w:sz w:val="24"/>
          <w:szCs w:val="24"/>
        </w:rPr>
        <w:t xml:space="preserve"> учета, хр</w:t>
      </w:r>
      <w:r>
        <w:rPr>
          <w:rFonts w:ascii="Times New Roman" w:hAnsi="Times New Roman" w:cs="Times New Roman"/>
          <w:sz w:val="24"/>
          <w:szCs w:val="24"/>
        </w:rPr>
        <w:t>анения, комплектования, изучение и исследование</w:t>
      </w:r>
      <w:bookmarkStart w:id="0" w:name="_GoBack"/>
      <w:bookmarkEnd w:id="0"/>
      <w:r w:rsidRPr="00BA372B">
        <w:rPr>
          <w:rFonts w:ascii="Times New Roman" w:hAnsi="Times New Roman" w:cs="Times New Roman"/>
          <w:sz w:val="24"/>
          <w:szCs w:val="24"/>
        </w:rPr>
        <w:t xml:space="preserve"> музейных коллекций с целью их дальнейшей публикации.</w:t>
      </w:r>
    </w:p>
    <w:p w:rsidR="00433142" w:rsidRDefault="00433142" w:rsidP="004501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42" w:rsidRPr="0045011E" w:rsidRDefault="00433142" w:rsidP="004501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1E" w:rsidRDefault="0045011E" w:rsidP="00F47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A0A" w:rsidRPr="004B0F02" w:rsidRDefault="00A50A0A" w:rsidP="00F47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Хранитель                                                                                                   Ларионов С.П.</w:t>
      </w:r>
    </w:p>
    <w:sectPr w:rsidR="00A50A0A" w:rsidRPr="004B0F02" w:rsidSect="0065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786"/>
    <w:multiLevelType w:val="hybridMultilevel"/>
    <w:tmpl w:val="7772AD14"/>
    <w:lvl w:ilvl="0" w:tplc="4DD0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E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09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8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4A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AE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C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5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2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AF"/>
    <w:rsid w:val="000109B8"/>
    <w:rsid w:val="00036653"/>
    <w:rsid w:val="000419F8"/>
    <w:rsid w:val="00087689"/>
    <w:rsid w:val="000A014E"/>
    <w:rsid w:val="000C2434"/>
    <w:rsid w:val="000F29E5"/>
    <w:rsid w:val="00171DE6"/>
    <w:rsid w:val="001A0D61"/>
    <w:rsid w:val="001B4FDB"/>
    <w:rsid w:val="001C2C7C"/>
    <w:rsid w:val="001C5A31"/>
    <w:rsid w:val="002400B3"/>
    <w:rsid w:val="0029252F"/>
    <w:rsid w:val="002E6DAA"/>
    <w:rsid w:val="003579B2"/>
    <w:rsid w:val="00360670"/>
    <w:rsid w:val="0039582E"/>
    <w:rsid w:val="003B69DA"/>
    <w:rsid w:val="003E62AB"/>
    <w:rsid w:val="00405296"/>
    <w:rsid w:val="00433142"/>
    <w:rsid w:val="0045011E"/>
    <w:rsid w:val="00452704"/>
    <w:rsid w:val="00457B2D"/>
    <w:rsid w:val="004938D1"/>
    <w:rsid w:val="004B0F02"/>
    <w:rsid w:val="00500288"/>
    <w:rsid w:val="005039AF"/>
    <w:rsid w:val="00554EC5"/>
    <w:rsid w:val="00555088"/>
    <w:rsid w:val="0059045B"/>
    <w:rsid w:val="00596428"/>
    <w:rsid w:val="00622CEE"/>
    <w:rsid w:val="006543DA"/>
    <w:rsid w:val="006814AE"/>
    <w:rsid w:val="00687355"/>
    <w:rsid w:val="006F4BCD"/>
    <w:rsid w:val="0070549E"/>
    <w:rsid w:val="007271C4"/>
    <w:rsid w:val="007534ED"/>
    <w:rsid w:val="00765A8F"/>
    <w:rsid w:val="00777433"/>
    <w:rsid w:val="007B0348"/>
    <w:rsid w:val="007B2D0E"/>
    <w:rsid w:val="007D505D"/>
    <w:rsid w:val="007E74A9"/>
    <w:rsid w:val="008866B5"/>
    <w:rsid w:val="008D6DCC"/>
    <w:rsid w:val="00942304"/>
    <w:rsid w:val="009E0A72"/>
    <w:rsid w:val="009E6CDF"/>
    <w:rsid w:val="009F5075"/>
    <w:rsid w:val="00A165C3"/>
    <w:rsid w:val="00A21546"/>
    <w:rsid w:val="00A25C17"/>
    <w:rsid w:val="00A32ABE"/>
    <w:rsid w:val="00A43EE4"/>
    <w:rsid w:val="00A50A0A"/>
    <w:rsid w:val="00A768D6"/>
    <w:rsid w:val="00A96CEF"/>
    <w:rsid w:val="00AB31C5"/>
    <w:rsid w:val="00AC06E8"/>
    <w:rsid w:val="00AC0717"/>
    <w:rsid w:val="00AE4E19"/>
    <w:rsid w:val="00B04BF5"/>
    <w:rsid w:val="00B40F17"/>
    <w:rsid w:val="00B559E2"/>
    <w:rsid w:val="00B62547"/>
    <w:rsid w:val="00B705DE"/>
    <w:rsid w:val="00B808E7"/>
    <w:rsid w:val="00B82986"/>
    <w:rsid w:val="00B84159"/>
    <w:rsid w:val="00C050EE"/>
    <w:rsid w:val="00C22204"/>
    <w:rsid w:val="00C404DA"/>
    <w:rsid w:val="00C41EDD"/>
    <w:rsid w:val="00C652CF"/>
    <w:rsid w:val="00C73DD2"/>
    <w:rsid w:val="00CB62F9"/>
    <w:rsid w:val="00D4277C"/>
    <w:rsid w:val="00D62E5B"/>
    <w:rsid w:val="00DD21EF"/>
    <w:rsid w:val="00DE322D"/>
    <w:rsid w:val="00DF7F09"/>
    <w:rsid w:val="00E23039"/>
    <w:rsid w:val="00E34CD2"/>
    <w:rsid w:val="00E82109"/>
    <w:rsid w:val="00E91C0A"/>
    <w:rsid w:val="00EA2549"/>
    <w:rsid w:val="00F042A9"/>
    <w:rsid w:val="00F47353"/>
    <w:rsid w:val="00F55279"/>
    <w:rsid w:val="00F55347"/>
    <w:rsid w:val="00F64166"/>
    <w:rsid w:val="00FA3CD3"/>
    <w:rsid w:val="00FB38B6"/>
    <w:rsid w:val="00F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A"/>
  </w:style>
  <w:style w:type="paragraph" w:styleId="2">
    <w:name w:val="heading 2"/>
    <w:basedOn w:val="a"/>
    <w:next w:val="a"/>
    <w:link w:val="20"/>
    <w:qFormat/>
    <w:rsid w:val="00F473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43EE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808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73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45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45011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55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2012-11-27T08:31:00Z</dcterms:created>
  <dcterms:modified xsi:type="dcterms:W3CDTF">2013-02-13T11:29:00Z</dcterms:modified>
</cp:coreProperties>
</file>