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94" w:rsidRPr="00472AC3" w:rsidRDefault="003E6C95" w:rsidP="00472AC3">
      <w:pPr>
        <w:spacing w:before="60" w:after="60"/>
        <w:ind w:firstLine="284"/>
        <w:jc w:val="center"/>
        <w:rPr>
          <w:rFonts w:ascii="Times New Roman" w:hAnsi="Times New Roman"/>
          <w:sz w:val="24"/>
          <w:szCs w:val="24"/>
        </w:rPr>
      </w:pPr>
      <w:r w:rsidRPr="003E6C9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-167467</wp:posOffset>
            </wp:positionH>
            <wp:positionV relativeFrom="paragraph">
              <wp:posOffset>-346017</wp:posOffset>
            </wp:positionV>
            <wp:extent cx="1170478" cy="1163782"/>
            <wp:effectExtent l="19050" t="0" r="8890" b="0"/>
            <wp:wrapNone/>
            <wp:docPr id="2" name="Рисунок 2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494" w:rsidRPr="00472AC3">
        <w:rPr>
          <w:rFonts w:ascii="Times New Roman" w:hAnsi="Times New Roman"/>
          <w:sz w:val="24"/>
          <w:szCs w:val="24"/>
        </w:rPr>
        <w:t>ПРЕСС-РЕЛИЗ ВЫСТАВКИ</w:t>
      </w:r>
    </w:p>
    <w:p w:rsidR="00713494" w:rsidRPr="00FD5127" w:rsidRDefault="00713494" w:rsidP="00472AC3">
      <w:pPr>
        <w:spacing w:before="60" w:after="60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FD5127">
        <w:rPr>
          <w:rFonts w:ascii="Times New Roman" w:hAnsi="Times New Roman"/>
          <w:b/>
          <w:sz w:val="28"/>
          <w:szCs w:val="24"/>
        </w:rPr>
        <w:t>«</w:t>
      </w:r>
      <w:r w:rsidR="00472AC3" w:rsidRPr="00FD5127">
        <w:rPr>
          <w:rFonts w:ascii="Times New Roman" w:hAnsi="Times New Roman" w:cs="Times New Roman"/>
          <w:b/>
          <w:sz w:val="28"/>
          <w:szCs w:val="24"/>
        </w:rPr>
        <w:t xml:space="preserve">Сергей </w:t>
      </w:r>
      <w:proofErr w:type="spellStart"/>
      <w:r w:rsidR="00472AC3" w:rsidRPr="00FD5127">
        <w:rPr>
          <w:rFonts w:ascii="Times New Roman" w:hAnsi="Times New Roman" w:cs="Times New Roman"/>
          <w:b/>
          <w:sz w:val="28"/>
          <w:szCs w:val="24"/>
        </w:rPr>
        <w:t>Андрияка</w:t>
      </w:r>
      <w:proofErr w:type="spellEnd"/>
      <w:r w:rsidR="00472AC3" w:rsidRPr="00FD5127">
        <w:rPr>
          <w:rFonts w:ascii="Times New Roman" w:hAnsi="Times New Roman" w:cs="Times New Roman"/>
          <w:b/>
          <w:sz w:val="28"/>
          <w:szCs w:val="24"/>
        </w:rPr>
        <w:t xml:space="preserve"> и с</w:t>
      </w:r>
      <w:r w:rsidR="00D2302C" w:rsidRPr="00FD5127">
        <w:rPr>
          <w:rFonts w:ascii="Times New Roman" w:hAnsi="Times New Roman" w:cs="Times New Roman"/>
          <w:b/>
          <w:sz w:val="28"/>
          <w:szCs w:val="24"/>
        </w:rPr>
        <w:t>туденты Академии акварели</w:t>
      </w:r>
      <w:r w:rsidRPr="00FD5127">
        <w:rPr>
          <w:rFonts w:ascii="Times New Roman" w:hAnsi="Times New Roman"/>
          <w:b/>
          <w:sz w:val="28"/>
          <w:szCs w:val="24"/>
        </w:rPr>
        <w:t>»</w:t>
      </w:r>
    </w:p>
    <w:p w:rsidR="00472AC3" w:rsidRPr="00472AC3" w:rsidRDefault="00472AC3" w:rsidP="00472AC3">
      <w:pPr>
        <w:spacing w:before="60" w:after="60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</w:p>
    <w:p w:rsidR="003E6C95" w:rsidRDefault="003E6C95" w:rsidP="00472AC3">
      <w:pPr>
        <w:spacing w:before="60" w:after="60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</w:p>
    <w:p w:rsidR="00713494" w:rsidRPr="003E6C95" w:rsidRDefault="00713494" w:rsidP="00472AC3">
      <w:pPr>
        <w:spacing w:before="60" w:after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E6C95">
        <w:rPr>
          <w:rStyle w:val="a3"/>
          <w:rFonts w:ascii="Times New Roman" w:hAnsi="Times New Roman"/>
          <w:b/>
          <w:i w:val="0"/>
          <w:sz w:val="24"/>
          <w:szCs w:val="24"/>
        </w:rPr>
        <w:t>Место проведения: Музей изобразительных искусств РК (пр. К. Маркса, 8)</w:t>
      </w:r>
      <w:r w:rsidRPr="003E6C95">
        <w:rPr>
          <w:rFonts w:ascii="Times New Roman" w:hAnsi="Times New Roman"/>
          <w:b/>
          <w:sz w:val="24"/>
          <w:szCs w:val="24"/>
        </w:rPr>
        <w:t xml:space="preserve"> </w:t>
      </w:r>
    </w:p>
    <w:p w:rsidR="00713494" w:rsidRPr="003E6C95" w:rsidRDefault="003E6C95" w:rsidP="00472AC3">
      <w:pPr>
        <w:spacing w:before="60" w:after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</w:t>
      </w:r>
      <w:r w:rsidR="00713494" w:rsidRPr="003E6C95">
        <w:rPr>
          <w:rFonts w:ascii="Times New Roman" w:hAnsi="Times New Roman"/>
          <w:b/>
          <w:sz w:val="24"/>
          <w:szCs w:val="24"/>
        </w:rPr>
        <w:t xml:space="preserve">: </w:t>
      </w:r>
      <w:r w:rsidR="00472AC3" w:rsidRPr="003E6C95">
        <w:rPr>
          <w:rFonts w:ascii="Times New Roman" w:hAnsi="Times New Roman"/>
          <w:b/>
          <w:sz w:val="24"/>
          <w:szCs w:val="24"/>
        </w:rPr>
        <w:t>05</w:t>
      </w:r>
      <w:r w:rsidR="00713494" w:rsidRPr="003E6C95">
        <w:rPr>
          <w:rFonts w:ascii="Times New Roman" w:hAnsi="Times New Roman"/>
          <w:b/>
          <w:sz w:val="24"/>
          <w:szCs w:val="24"/>
        </w:rPr>
        <w:t>.</w:t>
      </w:r>
      <w:r w:rsidR="00472AC3" w:rsidRPr="003E6C95">
        <w:rPr>
          <w:rFonts w:ascii="Times New Roman" w:hAnsi="Times New Roman"/>
          <w:b/>
          <w:sz w:val="24"/>
          <w:szCs w:val="24"/>
        </w:rPr>
        <w:t>04</w:t>
      </w:r>
      <w:r w:rsidR="00713494" w:rsidRPr="003E6C95">
        <w:rPr>
          <w:rFonts w:ascii="Times New Roman" w:hAnsi="Times New Roman"/>
          <w:b/>
          <w:sz w:val="24"/>
          <w:szCs w:val="24"/>
        </w:rPr>
        <w:t>.201</w:t>
      </w:r>
      <w:r w:rsidR="00472AC3" w:rsidRPr="003E6C95">
        <w:rPr>
          <w:rFonts w:ascii="Times New Roman" w:hAnsi="Times New Roman"/>
          <w:b/>
          <w:sz w:val="24"/>
          <w:szCs w:val="24"/>
        </w:rPr>
        <w:t>9</w:t>
      </w:r>
      <w:r w:rsidR="00713494" w:rsidRPr="003E6C95">
        <w:rPr>
          <w:rFonts w:ascii="Times New Roman" w:hAnsi="Times New Roman"/>
          <w:b/>
          <w:sz w:val="24"/>
          <w:szCs w:val="24"/>
        </w:rPr>
        <w:t xml:space="preserve"> в 16.00</w:t>
      </w:r>
    </w:p>
    <w:p w:rsidR="00713494" w:rsidRPr="003E6C95" w:rsidRDefault="00713494" w:rsidP="00472AC3">
      <w:pPr>
        <w:spacing w:before="60" w:after="60"/>
        <w:ind w:firstLine="284"/>
        <w:jc w:val="both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3E6C95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Сроки работы: </w:t>
      </w:r>
      <w:r w:rsidR="00472AC3" w:rsidRPr="003E6C95">
        <w:rPr>
          <w:rFonts w:ascii="Times New Roman" w:hAnsi="Times New Roman"/>
          <w:b/>
          <w:sz w:val="24"/>
          <w:szCs w:val="24"/>
        </w:rPr>
        <w:t>05.04</w:t>
      </w:r>
      <w:r w:rsidRPr="003E6C95">
        <w:rPr>
          <w:rFonts w:ascii="Times New Roman" w:hAnsi="Times New Roman"/>
          <w:b/>
          <w:sz w:val="24"/>
          <w:szCs w:val="24"/>
        </w:rPr>
        <w:t>-</w:t>
      </w:r>
      <w:r w:rsidR="00472AC3" w:rsidRPr="003E6C95">
        <w:rPr>
          <w:rFonts w:ascii="Times New Roman" w:hAnsi="Times New Roman"/>
          <w:b/>
          <w:sz w:val="24"/>
          <w:szCs w:val="24"/>
        </w:rPr>
        <w:t>19</w:t>
      </w:r>
      <w:r w:rsidRPr="003E6C95">
        <w:rPr>
          <w:rFonts w:ascii="Times New Roman" w:hAnsi="Times New Roman"/>
          <w:b/>
          <w:sz w:val="24"/>
          <w:szCs w:val="24"/>
        </w:rPr>
        <w:t>.</w:t>
      </w:r>
      <w:r w:rsidR="00472AC3" w:rsidRPr="003E6C95">
        <w:rPr>
          <w:rFonts w:ascii="Times New Roman" w:hAnsi="Times New Roman"/>
          <w:b/>
          <w:sz w:val="24"/>
          <w:szCs w:val="24"/>
        </w:rPr>
        <w:t>05</w:t>
      </w:r>
      <w:r w:rsidRPr="003E6C95">
        <w:rPr>
          <w:rFonts w:ascii="Times New Roman" w:hAnsi="Times New Roman"/>
          <w:b/>
          <w:sz w:val="24"/>
          <w:szCs w:val="24"/>
        </w:rPr>
        <w:t>.</w:t>
      </w:r>
      <w:r w:rsidRPr="003E6C95">
        <w:rPr>
          <w:rStyle w:val="a3"/>
          <w:rFonts w:ascii="Times New Roman" w:hAnsi="Times New Roman"/>
          <w:b/>
          <w:i w:val="0"/>
          <w:sz w:val="24"/>
          <w:szCs w:val="24"/>
        </w:rPr>
        <w:t>201</w:t>
      </w:r>
      <w:r w:rsidR="00472AC3" w:rsidRPr="003E6C95">
        <w:rPr>
          <w:rStyle w:val="a3"/>
          <w:rFonts w:ascii="Times New Roman" w:hAnsi="Times New Roman"/>
          <w:b/>
          <w:i w:val="0"/>
          <w:sz w:val="24"/>
          <w:szCs w:val="24"/>
        </w:rPr>
        <w:t>9</w:t>
      </w:r>
    </w:p>
    <w:p w:rsidR="00713494" w:rsidRPr="003E6C95" w:rsidRDefault="00713494" w:rsidP="00472AC3">
      <w:pPr>
        <w:spacing w:before="60" w:after="6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B04EA" w:rsidRPr="003E6C95" w:rsidRDefault="00472AC3" w:rsidP="00472A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6C95">
        <w:rPr>
          <w:rFonts w:ascii="Times New Roman" w:hAnsi="Times New Roman" w:cs="Times New Roman"/>
          <w:sz w:val="26"/>
          <w:szCs w:val="26"/>
        </w:rPr>
        <w:t xml:space="preserve">Музей изобразительных искусства Республики Карелия предоставляет </w:t>
      </w:r>
      <w:r w:rsidR="002335F6" w:rsidRPr="003E6C95">
        <w:rPr>
          <w:rFonts w:ascii="Times New Roman" w:hAnsi="Times New Roman" w:cs="Times New Roman"/>
          <w:sz w:val="26"/>
          <w:szCs w:val="26"/>
        </w:rPr>
        <w:t xml:space="preserve">возможность увидеть </w:t>
      </w:r>
      <w:r w:rsidRPr="003E6C95">
        <w:rPr>
          <w:rFonts w:ascii="Times New Roman" w:hAnsi="Times New Roman" w:cs="Times New Roman"/>
          <w:sz w:val="26"/>
          <w:szCs w:val="26"/>
        </w:rPr>
        <w:t>произведения</w:t>
      </w:r>
      <w:r w:rsidR="0037663B" w:rsidRPr="003E6C95">
        <w:rPr>
          <w:rFonts w:ascii="Times New Roman" w:hAnsi="Times New Roman" w:cs="Times New Roman"/>
          <w:sz w:val="26"/>
          <w:szCs w:val="26"/>
        </w:rPr>
        <w:t xml:space="preserve"> Народного художника</w:t>
      </w:r>
      <w:r w:rsidR="001A1D41" w:rsidRPr="003E6C95">
        <w:rPr>
          <w:rFonts w:ascii="Times New Roman" w:hAnsi="Times New Roman" w:cs="Times New Roman"/>
          <w:sz w:val="26"/>
          <w:szCs w:val="26"/>
        </w:rPr>
        <w:t xml:space="preserve"> РФ, </w:t>
      </w:r>
      <w:r w:rsidR="0037663B" w:rsidRPr="003E6C95">
        <w:rPr>
          <w:rFonts w:ascii="Times New Roman" w:hAnsi="Times New Roman" w:cs="Times New Roman"/>
          <w:sz w:val="26"/>
          <w:szCs w:val="26"/>
        </w:rPr>
        <w:t>ректора</w:t>
      </w:r>
      <w:r w:rsidRPr="003E6C95">
        <w:rPr>
          <w:rFonts w:ascii="Times New Roman" w:hAnsi="Times New Roman" w:cs="Times New Roman"/>
          <w:sz w:val="26"/>
          <w:szCs w:val="26"/>
        </w:rPr>
        <w:t xml:space="preserve"> Академии акварели и изящных искусств </w:t>
      </w:r>
      <w:r w:rsidR="004D16BC" w:rsidRPr="003E6C95">
        <w:rPr>
          <w:rFonts w:ascii="Times New Roman" w:hAnsi="Times New Roman" w:cs="Times New Roman"/>
          <w:sz w:val="26"/>
          <w:szCs w:val="26"/>
        </w:rPr>
        <w:t xml:space="preserve">Сергея </w:t>
      </w:r>
      <w:proofErr w:type="spellStart"/>
      <w:r w:rsidR="004D16BC" w:rsidRPr="003E6C95">
        <w:rPr>
          <w:rFonts w:ascii="Times New Roman" w:hAnsi="Times New Roman" w:cs="Times New Roman"/>
          <w:sz w:val="26"/>
          <w:szCs w:val="26"/>
        </w:rPr>
        <w:t>Андрияки</w:t>
      </w:r>
      <w:proofErr w:type="spellEnd"/>
      <w:r w:rsidRPr="003E6C95">
        <w:rPr>
          <w:rFonts w:ascii="Times New Roman" w:hAnsi="Times New Roman" w:cs="Times New Roman"/>
          <w:sz w:val="26"/>
          <w:szCs w:val="26"/>
        </w:rPr>
        <w:t>.</w:t>
      </w:r>
    </w:p>
    <w:p w:rsidR="004D16BC" w:rsidRPr="003E6C95" w:rsidRDefault="004D16BC" w:rsidP="00472A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6C95">
        <w:rPr>
          <w:rFonts w:ascii="Times New Roman" w:hAnsi="Times New Roman" w:cs="Times New Roman"/>
          <w:sz w:val="26"/>
          <w:szCs w:val="26"/>
        </w:rPr>
        <w:t>С</w:t>
      </w:r>
      <w:r w:rsidR="001A1D41" w:rsidRPr="003E6C95">
        <w:rPr>
          <w:rFonts w:ascii="Times New Roman" w:hAnsi="Times New Roman" w:cs="Times New Roman"/>
          <w:sz w:val="26"/>
          <w:szCs w:val="26"/>
        </w:rPr>
        <w:t xml:space="preserve">ергей </w:t>
      </w:r>
      <w:proofErr w:type="spellStart"/>
      <w:r w:rsidR="001A1D41" w:rsidRPr="003E6C95">
        <w:rPr>
          <w:rFonts w:ascii="Times New Roman" w:hAnsi="Times New Roman" w:cs="Times New Roman"/>
          <w:sz w:val="26"/>
          <w:szCs w:val="26"/>
        </w:rPr>
        <w:t>Андрияка</w:t>
      </w:r>
      <w:proofErr w:type="spellEnd"/>
      <w:r w:rsidR="001A1D41" w:rsidRPr="003E6C95">
        <w:rPr>
          <w:rFonts w:ascii="Times New Roman" w:hAnsi="Times New Roman" w:cs="Times New Roman"/>
          <w:sz w:val="26"/>
          <w:szCs w:val="26"/>
        </w:rPr>
        <w:t xml:space="preserve"> известен в России как мастер </w:t>
      </w:r>
      <w:r w:rsidR="0037663B" w:rsidRPr="003E6C95">
        <w:rPr>
          <w:rFonts w:ascii="Times New Roman" w:hAnsi="Times New Roman" w:cs="Times New Roman"/>
          <w:sz w:val="26"/>
          <w:szCs w:val="26"/>
        </w:rPr>
        <w:t xml:space="preserve">классической </w:t>
      </w:r>
      <w:r w:rsidRPr="003E6C95">
        <w:rPr>
          <w:rFonts w:ascii="Times New Roman" w:hAnsi="Times New Roman" w:cs="Times New Roman"/>
          <w:sz w:val="26"/>
          <w:szCs w:val="26"/>
        </w:rPr>
        <w:t>многослойной акварели</w:t>
      </w:r>
      <w:r w:rsidR="001A1D41" w:rsidRPr="003E6C95">
        <w:rPr>
          <w:rFonts w:ascii="Times New Roman" w:hAnsi="Times New Roman" w:cs="Times New Roman"/>
          <w:sz w:val="26"/>
          <w:szCs w:val="26"/>
        </w:rPr>
        <w:t>, чьи произведения отличаю</w:t>
      </w:r>
      <w:r w:rsidR="00404C86" w:rsidRPr="003E6C95">
        <w:rPr>
          <w:rFonts w:ascii="Times New Roman" w:hAnsi="Times New Roman" w:cs="Times New Roman"/>
          <w:sz w:val="26"/>
          <w:szCs w:val="26"/>
        </w:rPr>
        <w:t>тся монументальностью и воспевают</w:t>
      </w:r>
      <w:r w:rsidRPr="003E6C95">
        <w:rPr>
          <w:rFonts w:ascii="Times New Roman" w:hAnsi="Times New Roman" w:cs="Times New Roman"/>
          <w:sz w:val="26"/>
          <w:szCs w:val="26"/>
        </w:rPr>
        <w:t xml:space="preserve">  просторы русской природы, яркую красоту цветов и благородное достоинство</w:t>
      </w:r>
      <w:r w:rsidR="0037663B" w:rsidRPr="003E6C95">
        <w:rPr>
          <w:rFonts w:ascii="Times New Roman" w:hAnsi="Times New Roman" w:cs="Times New Roman"/>
          <w:sz w:val="26"/>
          <w:szCs w:val="26"/>
        </w:rPr>
        <w:t xml:space="preserve"> старинных предметов</w:t>
      </w:r>
      <w:r w:rsidRPr="003E6C95">
        <w:rPr>
          <w:rFonts w:ascii="Times New Roman" w:hAnsi="Times New Roman" w:cs="Times New Roman"/>
          <w:sz w:val="26"/>
          <w:szCs w:val="26"/>
        </w:rPr>
        <w:t xml:space="preserve">. </w:t>
      </w:r>
      <w:r w:rsidR="001A1D41" w:rsidRPr="003E6C95">
        <w:rPr>
          <w:rFonts w:ascii="Times New Roman" w:hAnsi="Times New Roman" w:cs="Times New Roman"/>
          <w:sz w:val="26"/>
          <w:szCs w:val="26"/>
        </w:rPr>
        <w:t>Параллельно с</w:t>
      </w:r>
      <w:bookmarkStart w:id="0" w:name="_GoBack"/>
      <w:bookmarkEnd w:id="0"/>
      <w:r w:rsidR="001A1D41" w:rsidRPr="003E6C95">
        <w:rPr>
          <w:rFonts w:ascii="Times New Roman" w:hAnsi="Times New Roman" w:cs="Times New Roman"/>
          <w:sz w:val="26"/>
          <w:szCs w:val="26"/>
        </w:rPr>
        <w:t xml:space="preserve"> творчеством </w:t>
      </w:r>
      <w:r w:rsidR="00404C86" w:rsidRPr="003E6C95">
        <w:rPr>
          <w:rFonts w:ascii="Times New Roman" w:hAnsi="Times New Roman" w:cs="Times New Roman"/>
          <w:sz w:val="26"/>
          <w:szCs w:val="26"/>
        </w:rPr>
        <w:t xml:space="preserve">художник </w:t>
      </w:r>
      <w:r w:rsidR="001A1D41" w:rsidRPr="003E6C95">
        <w:rPr>
          <w:rFonts w:ascii="Times New Roman" w:hAnsi="Times New Roman" w:cs="Times New Roman"/>
          <w:sz w:val="26"/>
          <w:szCs w:val="26"/>
        </w:rPr>
        <w:t>занимается педагогической деятельностью.</w:t>
      </w:r>
      <w:r w:rsidR="00472AC3" w:rsidRPr="003E6C95">
        <w:rPr>
          <w:rFonts w:ascii="Times New Roman" w:hAnsi="Times New Roman" w:cs="Times New Roman"/>
          <w:sz w:val="26"/>
          <w:szCs w:val="26"/>
        </w:rPr>
        <w:t xml:space="preserve"> </w:t>
      </w:r>
      <w:r w:rsidR="00584D7E" w:rsidRPr="003E6C95">
        <w:rPr>
          <w:rFonts w:ascii="Times New Roman" w:hAnsi="Times New Roman" w:cs="Times New Roman"/>
          <w:sz w:val="26"/>
          <w:szCs w:val="26"/>
        </w:rPr>
        <w:t xml:space="preserve">Сергей </w:t>
      </w:r>
      <w:proofErr w:type="spellStart"/>
      <w:r w:rsidR="00584D7E" w:rsidRPr="003E6C95">
        <w:rPr>
          <w:rFonts w:ascii="Times New Roman" w:hAnsi="Times New Roman" w:cs="Times New Roman"/>
          <w:sz w:val="26"/>
          <w:szCs w:val="26"/>
        </w:rPr>
        <w:t>Андрияка</w:t>
      </w:r>
      <w:proofErr w:type="spellEnd"/>
      <w:r w:rsidR="00584D7E" w:rsidRPr="003E6C95">
        <w:rPr>
          <w:rFonts w:ascii="Times New Roman" w:hAnsi="Times New Roman" w:cs="Times New Roman"/>
          <w:sz w:val="26"/>
          <w:szCs w:val="26"/>
        </w:rPr>
        <w:t xml:space="preserve"> создал систему непрерывного художественного образования от младшего школьного возраста до зрелых профессиональных задач высшей школы.</w:t>
      </w:r>
    </w:p>
    <w:p w:rsidR="00472AC3" w:rsidRPr="003E6C95" w:rsidRDefault="00472AC3" w:rsidP="00472AC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C95">
        <w:rPr>
          <w:rFonts w:ascii="Times New Roman" w:hAnsi="Times New Roman" w:cs="Times New Roman"/>
          <w:sz w:val="26"/>
          <w:szCs w:val="26"/>
        </w:rPr>
        <w:t>На выставке рядом с произведениями мастера будут представлены и р</w:t>
      </w:r>
      <w:r w:rsidR="00584D7E" w:rsidRPr="003E6C95">
        <w:rPr>
          <w:rFonts w:ascii="Times New Roman" w:hAnsi="Times New Roman" w:cs="Times New Roman"/>
          <w:sz w:val="26"/>
          <w:szCs w:val="26"/>
        </w:rPr>
        <w:t>аботы студентов Академии – это задания, выполненные в мастерских или во время пленэрной практики</w:t>
      </w:r>
      <w:r w:rsidRPr="003E6C95">
        <w:rPr>
          <w:rFonts w:ascii="Times New Roman" w:hAnsi="Times New Roman" w:cs="Times New Roman"/>
          <w:sz w:val="26"/>
          <w:szCs w:val="26"/>
        </w:rPr>
        <w:t xml:space="preserve"> и</w:t>
      </w:r>
      <w:r w:rsidR="00584D7E" w:rsidRPr="003E6C95">
        <w:rPr>
          <w:rFonts w:ascii="Times New Roman" w:hAnsi="Times New Roman" w:cs="Times New Roman"/>
          <w:sz w:val="26"/>
          <w:szCs w:val="26"/>
        </w:rPr>
        <w:t xml:space="preserve"> </w:t>
      </w:r>
      <w:r w:rsidR="00AC6A23" w:rsidRPr="003E6C95">
        <w:rPr>
          <w:rFonts w:ascii="Times New Roman" w:hAnsi="Times New Roman" w:cs="Times New Roman"/>
          <w:sz w:val="26"/>
          <w:szCs w:val="26"/>
        </w:rPr>
        <w:t>отражаю</w:t>
      </w:r>
      <w:r w:rsidRPr="003E6C95">
        <w:rPr>
          <w:rFonts w:ascii="Times New Roman" w:hAnsi="Times New Roman" w:cs="Times New Roman"/>
          <w:sz w:val="26"/>
          <w:szCs w:val="26"/>
        </w:rPr>
        <w:t>щие высокий уровень мастерства.</w:t>
      </w:r>
      <w:r w:rsidR="00AC6A23" w:rsidRPr="003E6C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AB1" w:rsidRPr="003E6C95" w:rsidRDefault="001B481B" w:rsidP="009A0AB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6C95">
        <w:rPr>
          <w:rFonts w:ascii="Times New Roman" w:hAnsi="Times New Roman" w:cs="Times New Roman"/>
          <w:sz w:val="26"/>
          <w:szCs w:val="26"/>
        </w:rPr>
        <w:t>Выставка показывает актуальность обучения изобразительному искусству подрастающего поколения и приобщает к лучшим традициям русской классической культуры.</w:t>
      </w:r>
      <w:r w:rsidR="00472AC3" w:rsidRPr="003E6C95">
        <w:rPr>
          <w:rFonts w:ascii="Times New Roman" w:hAnsi="Times New Roman" w:cs="Times New Roman"/>
          <w:sz w:val="26"/>
          <w:szCs w:val="26"/>
        </w:rPr>
        <w:t xml:space="preserve"> </w:t>
      </w:r>
      <w:r w:rsidR="00AC6A23" w:rsidRPr="003E6C95">
        <w:rPr>
          <w:rFonts w:ascii="Times New Roman" w:hAnsi="Times New Roman" w:cs="Times New Roman"/>
          <w:sz w:val="26"/>
          <w:szCs w:val="26"/>
        </w:rPr>
        <w:t>Зритель может забыть о повседневных заботах и наслаждаться прозрачной акварелью, изяществом фарфора и</w:t>
      </w:r>
      <w:r w:rsidR="006F7125" w:rsidRPr="003E6C95">
        <w:rPr>
          <w:rFonts w:ascii="Times New Roman" w:hAnsi="Times New Roman" w:cs="Times New Roman"/>
          <w:sz w:val="26"/>
          <w:szCs w:val="26"/>
        </w:rPr>
        <w:t xml:space="preserve"> насыщенностью масляной живописи</w:t>
      </w:r>
      <w:r w:rsidR="00AC6A23" w:rsidRPr="003E6C95">
        <w:rPr>
          <w:rFonts w:ascii="Times New Roman" w:hAnsi="Times New Roman" w:cs="Times New Roman"/>
          <w:sz w:val="26"/>
          <w:szCs w:val="26"/>
        </w:rPr>
        <w:t>.</w:t>
      </w:r>
      <w:r w:rsidR="009A0AB1">
        <w:rPr>
          <w:rFonts w:ascii="Times New Roman" w:hAnsi="Times New Roman" w:cs="Times New Roman"/>
          <w:sz w:val="26"/>
          <w:szCs w:val="26"/>
        </w:rPr>
        <w:t xml:space="preserve"> </w:t>
      </w:r>
      <w:r w:rsidR="009A0AB1" w:rsidRPr="003E6C95">
        <w:rPr>
          <w:rFonts w:ascii="Times New Roman" w:hAnsi="Times New Roman" w:cs="Times New Roman"/>
          <w:sz w:val="26"/>
          <w:szCs w:val="26"/>
        </w:rPr>
        <w:t xml:space="preserve">Выставка станет значимым культурным событием для жителей и гостей города Петрозаводска. </w:t>
      </w:r>
    </w:p>
    <w:p w:rsidR="00584D7E" w:rsidRPr="009A0AB1" w:rsidRDefault="00584D7E" w:rsidP="00472AC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3C4" w:rsidRPr="009A0AB1" w:rsidRDefault="000D306E" w:rsidP="00472AC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0AB1">
        <w:rPr>
          <w:rFonts w:ascii="Times New Roman" w:hAnsi="Times New Roman" w:cs="Times New Roman"/>
          <w:b/>
          <w:sz w:val="26"/>
          <w:szCs w:val="26"/>
        </w:rPr>
        <w:t xml:space="preserve">Посетители выставки смогут на практике </w:t>
      </w:r>
      <w:r w:rsidR="009A0AB1" w:rsidRPr="009A0AB1">
        <w:rPr>
          <w:rFonts w:ascii="Times New Roman" w:hAnsi="Times New Roman" w:cs="Times New Roman"/>
          <w:b/>
          <w:sz w:val="26"/>
          <w:szCs w:val="26"/>
        </w:rPr>
        <w:t>п</w:t>
      </w:r>
      <w:r w:rsidRPr="009A0AB1">
        <w:rPr>
          <w:rFonts w:ascii="Times New Roman" w:hAnsi="Times New Roman" w:cs="Times New Roman"/>
          <w:b/>
          <w:sz w:val="26"/>
          <w:szCs w:val="26"/>
        </w:rPr>
        <w:t xml:space="preserve">ознакомиться с </w:t>
      </w:r>
      <w:r w:rsidR="001C54F9" w:rsidRPr="009A0AB1">
        <w:rPr>
          <w:rFonts w:ascii="Times New Roman" w:hAnsi="Times New Roman" w:cs="Times New Roman"/>
          <w:b/>
          <w:sz w:val="26"/>
          <w:szCs w:val="26"/>
        </w:rPr>
        <w:t xml:space="preserve">классической </w:t>
      </w:r>
      <w:r w:rsidRPr="009A0AB1">
        <w:rPr>
          <w:rFonts w:ascii="Times New Roman" w:hAnsi="Times New Roman" w:cs="Times New Roman"/>
          <w:b/>
          <w:sz w:val="26"/>
          <w:szCs w:val="26"/>
        </w:rPr>
        <w:t>техникой многослойной акварели, посетив</w:t>
      </w:r>
      <w:r w:rsidR="001053C4" w:rsidRPr="009A0AB1">
        <w:rPr>
          <w:rFonts w:ascii="Times New Roman" w:hAnsi="Times New Roman" w:cs="Times New Roman"/>
          <w:b/>
          <w:sz w:val="26"/>
          <w:szCs w:val="26"/>
        </w:rPr>
        <w:t xml:space="preserve"> сери</w:t>
      </w:r>
      <w:r w:rsidRPr="009A0AB1">
        <w:rPr>
          <w:rFonts w:ascii="Times New Roman" w:hAnsi="Times New Roman" w:cs="Times New Roman"/>
          <w:b/>
          <w:sz w:val="26"/>
          <w:szCs w:val="26"/>
        </w:rPr>
        <w:t>ю</w:t>
      </w:r>
      <w:r w:rsidR="001053C4" w:rsidRPr="009A0AB1">
        <w:rPr>
          <w:rFonts w:ascii="Times New Roman" w:hAnsi="Times New Roman" w:cs="Times New Roman"/>
          <w:b/>
          <w:sz w:val="26"/>
          <w:szCs w:val="26"/>
        </w:rPr>
        <w:t xml:space="preserve"> мастер-классов </w:t>
      </w:r>
      <w:r w:rsidR="00472AC3" w:rsidRPr="009A0AB1">
        <w:rPr>
          <w:rFonts w:ascii="Times New Roman" w:hAnsi="Times New Roman" w:cs="Times New Roman"/>
          <w:b/>
          <w:sz w:val="26"/>
          <w:szCs w:val="26"/>
        </w:rPr>
        <w:t>Юрия Владимировича Смирнова, преподавателя и директора Музейно-выставочного комплекса Академии</w:t>
      </w:r>
      <w:r w:rsidRPr="009A0AB1">
        <w:rPr>
          <w:rFonts w:ascii="Times New Roman" w:hAnsi="Times New Roman" w:cs="Times New Roman"/>
          <w:b/>
          <w:sz w:val="26"/>
          <w:szCs w:val="26"/>
        </w:rPr>
        <w:t>.</w:t>
      </w:r>
    </w:p>
    <w:p w:rsidR="009A0AB1" w:rsidRPr="009A0AB1" w:rsidRDefault="009A0AB1" w:rsidP="00472AC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0AB1" w:rsidRDefault="009A0AB1" w:rsidP="009A0AB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0AB1">
        <w:rPr>
          <w:rFonts w:ascii="Times New Roman" w:hAnsi="Times New Roman" w:cs="Times New Roman"/>
          <w:b/>
          <w:sz w:val="26"/>
          <w:szCs w:val="26"/>
        </w:rPr>
        <w:t xml:space="preserve">13 апреля 18.00 Натюрморт в технике многослойная акварель. (16+). </w:t>
      </w:r>
    </w:p>
    <w:p w:rsidR="00D07D26" w:rsidRPr="009A0AB1" w:rsidRDefault="00D07D26" w:rsidP="009A0AB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 апреля 14.00 Пейзаж </w:t>
      </w:r>
      <w:r w:rsidRPr="00D07D26">
        <w:rPr>
          <w:rFonts w:ascii="Times New Roman" w:hAnsi="Times New Roman" w:cs="Times New Roman"/>
          <w:b/>
          <w:sz w:val="26"/>
          <w:szCs w:val="26"/>
        </w:rPr>
        <w:t>в технике многослойная акварель. (16+).</w:t>
      </w:r>
    </w:p>
    <w:p w:rsidR="00713494" w:rsidRDefault="00D07D26" w:rsidP="00472AC3">
      <w:pPr>
        <w:spacing w:before="60" w:after="60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9A0AB1">
        <w:rPr>
          <w:rFonts w:ascii="Times New Roman" w:hAnsi="Times New Roman" w:cs="Times New Roman"/>
          <w:b/>
          <w:sz w:val="26"/>
          <w:szCs w:val="26"/>
        </w:rPr>
        <w:t>Стоимость участия – 300 рублей. Запись на мастер-класс по телефону 783713.</w:t>
      </w:r>
    </w:p>
    <w:p w:rsidR="00D07D26" w:rsidRPr="003E6C95" w:rsidRDefault="00D07D26" w:rsidP="00472AC3">
      <w:pPr>
        <w:spacing w:before="60" w:after="60"/>
        <w:ind w:firstLine="284"/>
        <w:rPr>
          <w:rFonts w:ascii="Times New Roman" w:hAnsi="Times New Roman"/>
          <w:sz w:val="28"/>
          <w:szCs w:val="24"/>
        </w:rPr>
      </w:pPr>
    </w:p>
    <w:p w:rsidR="00713494" w:rsidRPr="003E6C95" w:rsidRDefault="00713494" w:rsidP="00472AC3">
      <w:pPr>
        <w:spacing w:before="60" w:after="60"/>
        <w:ind w:firstLine="284"/>
        <w:jc w:val="both"/>
        <w:rPr>
          <w:rFonts w:ascii="Times New Roman" w:hAnsi="Times New Roman"/>
          <w:sz w:val="28"/>
          <w:szCs w:val="24"/>
        </w:rPr>
      </w:pPr>
      <w:r w:rsidRPr="003E6C95">
        <w:rPr>
          <w:rFonts w:ascii="Times New Roman" w:hAnsi="Times New Roman"/>
          <w:sz w:val="28"/>
          <w:szCs w:val="24"/>
        </w:rPr>
        <w:t xml:space="preserve">Режим работы Музея изобразительных искусств РК: </w:t>
      </w:r>
    </w:p>
    <w:p w:rsidR="00713494" w:rsidRPr="003E6C95" w:rsidRDefault="00713494" w:rsidP="00472AC3">
      <w:pPr>
        <w:spacing w:before="60" w:after="60"/>
        <w:ind w:firstLine="284"/>
        <w:jc w:val="both"/>
        <w:rPr>
          <w:rFonts w:ascii="Times New Roman" w:hAnsi="Times New Roman"/>
          <w:sz w:val="28"/>
          <w:szCs w:val="24"/>
        </w:rPr>
      </w:pPr>
      <w:r w:rsidRPr="003E6C95">
        <w:rPr>
          <w:rFonts w:ascii="Times New Roman" w:hAnsi="Times New Roman"/>
          <w:sz w:val="28"/>
          <w:szCs w:val="24"/>
        </w:rPr>
        <w:t>10:00 – 18:00, четверг 12:00 – 20:00, понедельник - выходной</w:t>
      </w:r>
    </w:p>
    <w:p w:rsidR="003E6C95" w:rsidRPr="003E6C95" w:rsidRDefault="003E6C95" w:rsidP="00472AC3">
      <w:pPr>
        <w:spacing w:before="60" w:after="60"/>
        <w:ind w:firstLine="284"/>
        <w:jc w:val="both"/>
        <w:rPr>
          <w:rFonts w:ascii="Times New Roman" w:hAnsi="Times New Roman"/>
          <w:sz w:val="28"/>
          <w:szCs w:val="24"/>
        </w:rPr>
      </w:pPr>
      <w:r w:rsidRPr="003E6C95">
        <w:rPr>
          <w:rFonts w:ascii="Times New Roman" w:hAnsi="Times New Roman"/>
          <w:sz w:val="28"/>
          <w:szCs w:val="24"/>
        </w:rPr>
        <w:t>ЗАПИСЬ НА ЭКСКУРСИИ: 78-37-13</w:t>
      </w:r>
    </w:p>
    <w:p w:rsidR="00713494" w:rsidRDefault="00713494" w:rsidP="00472AC3">
      <w:pPr>
        <w:spacing w:before="60" w:after="60"/>
        <w:ind w:firstLine="284"/>
        <w:jc w:val="both"/>
        <w:rPr>
          <w:rFonts w:ascii="Times New Roman" w:hAnsi="Times New Roman"/>
          <w:sz w:val="28"/>
          <w:szCs w:val="24"/>
        </w:rPr>
      </w:pPr>
      <w:r w:rsidRPr="003E6C95">
        <w:rPr>
          <w:rFonts w:ascii="Times New Roman" w:hAnsi="Times New Roman"/>
          <w:sz w:val="28"/>
          <w:szCs w:val="24"/>
        </w:rPr>
        <w:t xml:space="preserve">Куратор: </w:t>
      </w:r>
      <w:r w:rsidR="003E6C95" w:rsidRPr="003E6C95">
        <w:rPr>
          <w:rFonts w:ascii="Times New Roman" w:hAnsi="Times New Roman"/>
          <w:sz w:val="28"/>
          <w:szCs w:val="24"/>
        </w:rPr>
        <w:t xml:space="preserve">Людмила </w:t>
      </w:r>
      <w:r w:rsidRPr="003E6C95">
        <w:rPr>
          <w:rFonts w:ascii="Times New Roman" w:hAnsi="Times New Roman"/>
          <w:sz w:val="28"/>
          <w:szCs w:val="24"/>
        </w:rPr>
        <w:t>Никифорова</w:t>
      </w:r>
      <w:r w:rsidR="003E6C95" w:rsidRPr="003E6C95">
        <w:rPr>
          <w:rFonts w:ascii="Times New Roman" w:hAnsi="Times New Roman"/>
          <w:sz w:val="28"/>
          <w:szCs w:val="24"/>
        </w:rPr>
        <w:t>, т</w:t>
      </w:r>
      <w:r w:rsidRPr="003E6C95">
        <w:rPr>
          <w:rFonts w:ascii="Times New Roman" w:hAnsi="Times New Roman"/>
          <w:sz w:val="28"/>
          <w:szCs w:val="24"/>
        </w:rPr>
        <w:t>ел.: 76-45-19</w:t>
      </w:r>
    </w:p>
    <w:p w:rsidR="003E6C95" w:rsidRPr="003E6C95" w:rsidRDefault="003E6C95" w:rsidP="00472AC3">
      <w:pPr>
        <w:spacing w:before="60" w:after="60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1B481B" w:rsidRPr="00472AC3" w:rsidRDefault="003E6C95" w:rsidP="003E6C95">
      <w:pPr>
        <w:spacing w:before="60"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6C9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71874" cy="1013884"/>
            <wp:effectExtent l="19050" t="0" r="0" b="0"/>
            <wp:docPr id="3" name="Рисунок 0" descr="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нны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04" cy="101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81B" w:rsidRPr="00472AC3" w:rsidSect="00D07D26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872"/>
    <w:rsid w:val="00046047"/>
    <w:rsid w:val="000D306E"/>
    <w:rsid w:val="000E42D5"/>
    <w:rsid w:val="001053C4"/>
    <w:rsid w:val="001A1D41"/>
    <w:rsid w:val="001B481B"/>
    <w:rsid w:val="001C54F9"/>
    <w:rsid w:val="00217DC5"/>
    <w:rsid w:val="002335F6"/>
    <w:rsid w:val="00240135"/>
    <w:rsid w:val="002E6EB1"/>
    <w:rsid w:val="00334872"/>
    <w:rsid w:val="00346B81"/>
    <w:rsid w:val="00366B2A"/>
    <w:rsid w:val="0037663B"/>
    <w:rsid w:val="003E6C95"/>
    <w:rsid w:val="00404C86"/>
    <w:rsid w:val="00411FC8"/>
    <w:rsid w:val="00472AC3"/>
    <w:rsid w:val="004D16BC"/>
    <w:rsid w:val="00577043"/>
    <w:rsid w:val="00584D7E"/>
    <w:rsid w:val="005B04EA"/>
    <w:rsid w:val="005C50C5"/>
    <w:rsid w:val="00606650"/>
    <w:rsid w:val="006F7125"/>
    <w:rsid w:val="00713494"/>
    <w:rsid w:val="008A27EC"/>
    <w:rsid w:val="009A0AB1"/>
    <w:rsid w:val="00A320B8"/>
    <w:rsid w:val="00AC6A23"/>
    <w:rsid w:val="00B56374"/>
    <w:rsid w:val="00CE3829"/>
    <w:rsid w:val="00D07D26"/>
    <w:rsid w:val="00D2302C"/>
    <w:rsid w:val="00D92B88"/>
    <w:rsid w:val="00E06894"/>
    <w:rsid w:val="00E119E7"/>
    <w:rsid w:val="00E17EF2"/>
    <w:rsid w:val="00E64D18"/>
    <w:rsid w:val="00ED4913"/>
    <w:rsid w:val="00EE0F7B"/>
    <w:rsid w:val="00F165FD"/>
    <w:rsid w:val="00F734E4"/>
    <w:rsid w:val="00FD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1349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7</cp:revision>
  <cp:lastPrinted>2018-06-26T14:25:00Z</cp:lastPrinted>
  <dcterms:created xsi:type="dcterms:W3CDTF">2019-03-05T08:03:00Z</dcterms:created>
  <dcterms:modified xsi:type="dcterms:W3CDTF">2019-03-19T08:16:00Z</dcterms:modified>
</cp:coreProperties>
</file>