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BB" w:rsidRDefault="00C121BB" w:rsidP="00C121BB">
      <w:pPr>
        <w:pStyle w:val="a3"/>
      </w:pPr>
    </w:p>
    <w:p w:rsidR="004F2652" w:rsidRPr="00C121BB" w:rsidRDefault="00A871B7" w:rsidP="00C121BB">
      <w:pPr>
        <w:pStyle w:val="a3"/>
        <w:jc w:val="center"/>
        <w:rPr>
          <w:color w:val="auto"/>
        </w:rPr>
      </w:pPr>
      <w:r>
        <w:rPr>
          <w:color w:val="auto"/>
        </w:rPr>
        <w:t>Волшебн</w:t>
      </w:r>
      <w:r w:rsidR="00C121BB" w:rsidRPr="00C121BB">
        <w:rPr>
          <w:color w:val="auto"/>
        </w:rPr>
        <w:t>ы</w:t>
      </w:r>
      <w:r>
        <w:rPr>
          <w:color w:val="auto"/>
        </w:rPr>
        <w:t>й мир к</w:t>
      </w:r>
      <w:r w:rsidR="00C121BB" w:rsidRPr="00C121BB">
        <w:rPr>
          <w:color w:val="auto"/>
        </w:rPr>
        <w:t>а</w:t>
      </w:r>
      <w:r>
        <w:rPr>
          <w:color w:val="auto"/>
        </w:rPr>
        <w:t>рандаша</w:t>
      </w:r>
    </w:p>
    <w:p w:rsidR="00C121BB" w:rsidRPr="004522BF" w:rsidRDefault="00C121BB" w:rsidP="004522BF">
      <w:pPr>
        <w:pStyle w:val="1"/>
        <w:jc w:val="center"/>
        <w:rPr>
          <w:color w:val="auto"/>
        </w:rPr>
      </w:pPr>
      <w:r w:rsidRPr="004522BF">
        <w:rPr>
          <w:color w:val="auto"/>
        </w:rPr>
        <w:t>Мастер-класс</w:t>
      </w:r>
      <w:r w:rsidR="004522BF" w:rsidRPr="004522BF">
        <w:rPr>
          <w:color w:val="auto"/>
        </w:rPr>
        <w:t>:</w:t>
      </w:r>
      <w:r w:rsidRPr="004522BF">
        <w:rPr>
          <w:color w:val="auto"/>
        </w:rPr>
        <w:t xml:space="preserve"> </w:t>
      </w:r>
      <w:r w:rsidR="004522BF" w:rsidRPr="004522BF">
        <w:rPr>
          <w:color w:val="auto"/>
        </w:rPr>
        <w:t>цветные карандаши и наша фантазия</w:t>
      </w:r>
    </w:p>
    <w:p w:rsidR="00C121BB" w:rsidRPr="004522BF" w:rsidRDefault="00C121BB" w:rsidP="00C121BB">
      <w:pPr>
        <w:pStyle w:val="1"/>
        <w:spacing w:before="0" w:after="240"/>
        <w:jc w:val="center"/>
        <w:rPr>
          <w:b w:val="0"/>
          <w:color w:val="auto"/>
        </w:rPr>
      </w:pPr>
      <w:r w:rsidRPr="004522BF">
        <w:rPr>
          <w:b w:val="0"/>
          <w:color w:val="auto"/>
        </w:rPr>
        <w:t>Ведет художник и педагог, член СХ России, член ТСХ России (</w:t>
      </w:r>
      <w:r w:rsidRPr="004522BF">
        <w:rPr>
          <w:b w:val="0"/>
          <w:color w:val="auto"/>
          <w:lang w:val="en-US"/>
        </w:rPr>
        <w:t>IFA</w:t>
      </w:r>
      <w:r w:rsidRPr="004522BF">
        <w:rPr>
          <w:b w:val="0"/>
          <w:color w:val="auto"/>
        </w:rPr>
        <w:t>) Георгий Горский</w:t>
      </w:r>
    </w:p>
    <w:p w:rsidR="00517109" w:rsidRPr="004522BF" w:rsidRDefault="00C121BB" w:rsidP="004522BF">
      <w:pPr>
        <w:spacing w:after="24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>Постарайтесь вспомнить</w:t>
      </w:r>
      <w:r w:rsidR="004522BF">
        <w:rPr>
          <w:sz w:val="24"/>
          <w:szCs w:val="24"/>
        </w:rPr>
        <w:t>,</w:t>
      </w:r>
      <w:r w:rsidRPr="004522BF">
        <w:rPr>
          <w:sz w:val="24"/>
          <w:szCs w:val="24"/>
        </w:rPr>
        <w:t xml:space="preserve"> когда</w:t>
      </w:r>
      <w:r w:rsidR="00517109" w:rsidRPr="004522BF">
        <w:rPr>
          <w:sz w:val="24"/>
          <w:szCs w:val="24"/>
        </w:rPr>
        <w:t xml:space="preserve"> </w:t>
      </w:r>
      <w:r w:rsidR="004522BF">
        <w:rPr>
          <w:sz w:val="24"/>
          <w:szCs w:val="24"/>
        </w:rPr>
        <w:t xml:space="preserve">в детстве </w:t>
      </w:r>
      <w:r w:rsidR="00517109" w:rsidRPr="004522BF">
        <w:rPr>
          <w:sz w:val="24"/>
          <w:szCs w:val="24"/>
        </w:rPr>
        <w:t xml:space="preserve">Вам подарили </w:t>
      </w:r>
      <w:r w:rsidR="004522BF">
        <w:rPr>
          <w:sz w:val="24"/>
          <w:szCs w:val="24"/>
        </w:rPr>
        <w:t>первые</w:t>
      </w:r>
      <w:r w:rsidR="00517109" w:rsidRPr="004522BF">
        <w:rPr>
          <w:sz w:val="24"/>
          <w:szCs w:val="24"/>
        </w:rPr>
        <w:t xml:space="preserve"> цветные карандаши? Какие эмоции</w:t>
      </w:r>
      <w:r w:rsidR="004522BF">
        <w:rPr>
          <w:sz w:val="24"/>
          <w:szCs w:val="24"/>
        </w:rPr>
        <w:t xml:space="preserve"> вы тогда испытали</w:t>
      </w:r>
      <w:r w:rsidR="00517109" w:rsidRPr="004522BF">
        <w:rPr>
          <w:sz w:val="24"/>
          <w:szCs w:val="24"/>
        </w:rPr>
        <w:t>?</w:t>
      </w:r>
    </w:p>
    <w:p w:rsidR="00517109" w:rsidRPr="004522BF" w:rsidRDefault="00517109" w:rsidP="004522BF">
      <w:pPr>
        <w:spacing w:after="24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>Моими первыми настоящими цветными карандашами был набор московской карандашной фабрики «Сакко и Ванцетти»</w:t>
      </w:r>
      <w:r w:rsidR="004522BF">
        <w:rPr>
          <w:sz w:val="24"/>
          <w:szCs w:val="24"/>
        </w:rPr>
        <w:t xml:space="preserve">, в котором было </w:t>
      </w:r>
      <w:r w:rsidRPr="004522BF">
        <w:rPr>
          <w:sz w:val="24"/>
          <w:szCs w:val="24"/>
        </w:rPr>
        <w:t>36 или 48 цветов мягкостью 2м-4м. Мне было 11 лет</w:t>
      </w:r>
      <w:r w:rsidR="004522BF">
        <w:rPr>
          <w:sz w:val="24"/>
          <w:szCs w:val="24"/>
        </w:rPr>
        <w:t>,</w:t>
      </w:r>
      <w:r w:rsidRPr="004522BF">
        <w:rPr>
          <w:sz w:val="24"/>
          <w:szCs w:val="24"/>
        </w:rPr>
        <w:t xml:space="preserve"> и больше всего на свете я любил рисовать русские крепости, богатырей, удалых дружинников, бабу Ягу, </w:t>
      </w:r>
      <w:proofErr w:type="spellStart"/>
      <w:r w:rsidRPr="004522BF">
        <w:rPr>
          <w:sz w:val="24"/>
          <w:szCs w:val="24"/>
        </w:rPr>
        <w:t>Змеея</w:t>
      </w:r>
      <w:proofErr w:type="spellEnd"/>
      <w:r w:rsidRPr="004522BF">
        <w:rPr>
          <w:sz w:val="24"/>
          <w:szCs w:val="24"/>
        </w:rPr>
        <w:t xml:space="preserve"> Горыныча и других персонажей русской истории.</w:t>
      </w:r>
    </w:p>
    <w:p w:rsidR="00517109" w:rsidRPr="004522BF" w:rsidRDefault="00517109" w:rsidP="004522BF">
      <w:pPr>
        <w:spacing w:after="24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>Прошло больше 30 лет. Нет той страны, где я был не совсем правильным пионером, нет фабрики «Сакко и Ванцетти», а волшебные карандаши остались</w:t>
      </w:r>
      <w:r w:rsidR="009C00A9" w:rsidRPr="004522BF">
        <w:rPr>
          <w:sz w:val="24"/>
          <w:szCs w:val="24"/>
        </w:rPr>
        <w:t>. Более того, они стали любимым материалом у многих больших художников на планете.</w:t>
      </w:r>
    </w:p>
    <w:p w:rsidR="00C121BB" w:rsidRPr="004522BF" w:rsidRDefault="00C121BB" w:rsidP="004522BF">
      <w:pPr>
        <w:spacing w:after="24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 xml:space="preserve"> А что такое </w:t>
      </w:r>
      <w:r w:rsidR="00F9280C" w:rsidRPr="004522BF">
        <w:rPr>
          <w:sz w:val="24"/>
          <w:szCs w:val="24"/>
        </w:rPr>
        <w:t>сегодня цветные карандаши</w:t>
      </w:r>
      <w:r w:rsidRPr="004522BF">
        <w:rPr>
          <w:sz w:val="24"/>
          <w:szCs w:val="24"/>
        </w:rPr>
        <w:t xml:space="preserve"> и как ими работать</w:t>
      </w:r>
      <w:r w:rsidR="004522BF">
        <w:rPr>
          <w:sz w:val="24"/>
          <w:szCs w:val="24"/>
        </w:rPr>
        <w:t>?</w:t>
      </w:r>
      <w:r w:rsidR="00C90203" w:rsidRPr="004522BF">
        <w:rPr>
          <w:sz w:val="24"/>
          <w:szCs w:val="24"/>
        </w:rPr>
        <w:t xml:space="preserve"> Ведь </w:t>
      </w:r>
      <w:r w:rsidR="00F9280C" w:rsidRPr="004522BF">
        <w:rPr>
          <w:sz w:val="24"/>
          <w:szCs w:val="24"/>
        </w:rPr>
        <w:t>часть из них</w:t>
      </w:r>
      <w:r w:rsidR="00C90203" w:rsidRPr="004522BF">
        <w:rPr>
          <w:sz w:val="24"/>
          <w:szCs w:val="24"/>
        </w:rPr>
        <w:t xml:space="preserve"> растворя</w:t>
      </w:r>
      <w:r w:rsidR="00517109" w:rsidRPr="004522BF">
        <w:rPr>
          <w:sz w:val="24"/>
          <w:szCs w:val="24"/>
        </w:rPr>
        <w:t>е</w:t>
      </w:r>
      <w:r w:rsidR="00C90203" w:rsidRPr="004522BF">
        <w:rPr>
          <w:sz w:val="24"/>
          <w:szCs w:val="24"/>
        </w:rPr>
        <w:t xml:space="preserve">тся водой, как </w:t>
      </w:r>
      <w:r w:rsidR="00517109" w:rsidRPr="004522BF">
        <w:rPr>
          <w:sz w:val="24"/>
          <w:szCs w:val="24"/>
        </w:rPr>
        <w:t>акварель или цветные чернила</w:t>
      </w:r>
      <w:r w:rsidR="00C90203" w:rsidRPr="004522BF">
        <w:rPr>
          <w:sz w:val="24"/>
          <w:szCs w:val="24"/>
        </w:rPr>
        <w:t>.</w:t>
      </w:r>
      <w:r w:rsidR="00517109" w:rsidRPr="004522BF">
        <w:rPr>
          <w:sz w:val="24"/>
          <w:szCs w:val="24"/>
        </w:rPr>
        <w:t xml:space="preserve"> А есть карандаши мягкие и подвижные как пастель. И зачем просто цветные карандаши? Сколько карандашей должно быть в </w:t>
      </w:r>
      <w:proofErr w:type="gramStart"/>
      <w:r w:rsidR="00517109" w:rsidRPr="004522BF">
        <w:rPr>
          <w:sz w:val="24"/>
          <w:szCs w:val="24"/>
        </w:rPr>
        <w:t>наборе</w:t>
      </w:r>
      <w:proofErr w:type="gramEnd"/>
      <w:r w:rsidR="00517109" w:rsidRPr="004522BF">
        <w:rPr>
          <w:sz w:val="24"/>
          <w:szCs w:val="24"/>
        </w:rPr>
        <w:t xml:space="preserve"> и </w:t>
      </w:r>
      <w:proofErr w:type="gramStart"/>
      <w:r w:rsidR="00517109" w:rsidRPr="004522BF">
        <w:rPr>
          <w:sz w:val="24"/>
          <w:szCs w:val="24"/>
        </w:rPr>
        <w:t>какие</w:t>
      </w:r>
      <w:proofErr w:type="gramEnd"/>
      <w:r w:rsidR="00517109" w:rsidRPr="004522BF">
        <w:rPr>
          <w:sz w:val="24"/>
          <w:szCs w:val="24"/>
        </w:rPr>
        <w:t xml:space="preserve"> фирмы следует покупать</w:t>
      </w:r>
      <w:r w:rsidR="00425BD1">
        <w:rPr>
          <w:sz w:val="24"/>
          <w:szCs w:val="24"/>
        </w:rPr>
        <w:t>,</w:t>
      </w:r>
      <w:r w:rsidR="00517109" w:rsidRPr="004522BF">
        <w:rPr>
          <w:sz w:val="24"/>
          <w:szCs w:val="24"/>
        </w:rPr>
        <w:t xml:space="preserve"> а какие нет. </w:t>
      </w:r>
      <w:r w:rsidR="00425BD1">
        <w:rPr>
          <w:sz w:val="24"/>
          <w:szCs w:val="24"/>
        </w:rPr>
        <w:t xml:space="preserve"> З</w:t>
      </w:r>
      <w:r w:rsidR="00C90203" w:rsidRPr="004522BF">
        <w:rPr>
          <w:sz w:val="24"/>
          <w:szCs w:val="24"/>
        </w:rPr>
        <w:t>а чт</w:t>
      </w:r>
      <w:r w:rsidR="00425BD1">
        <w:rPr>
          <w:sz w:val="24"/>
          <w:szCs w:val="24"/>
        </w:rPr>
        <w:t>о их любят художники-графики? Ч</w:t>
      </w:r>
      <w:r w:rsidR="00C90203" w:rsidRPr="004522BF">
        <w:rPr>
          <w:sz w:val="24"/>
          <w:szCs w:val="24"/>
        </w:rPr>
        <w:t xml:space="preserve">ем они отличаются </w:t>
      </w:r>
      <w:r w:rsidR="00F9280C" w:rsidRPr="004522BF">
        <w:rPr>
          <w:sz w:val="24"/>
          <w:szCs w:val="24"/>
        </w:rPr>
        <w:t>друг от друга</w:t>
      </w:r>
      <w:r w:rsidR="00C90203" w:rsidRPr="004522BF">
        <w:rPr>
          <w:sz w:val="24"/>
          <w:szCs w:val="24"/>
        </w:rPr>
        <w:t>? А на чем ими рисовать???</w:t>
      </w:r>
    </w:p>
    <w:p w:rsidR="00C90203" w:rsidRPr="004522BF" w:rsidRDefault="00C90203" w:rsidP="004522BF">
      <w:pPr>
        <w:spacing w:after="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>Вот на все эти вопросы я постараюсь ответить на нашем занятии.</w:t>
      </w:r>
    </w:p>
    <w:p w:rsidR="00C90203" w:rsidRPr="004522BF" w:rsidRDefault="00C90203" w:rsidP="004522BF">
      <w:pPr>
        <w:spacing w:after="0"/>
        <w:jc w:val="both"/>
        <w:rPr>
          <w:sz w:val="24"/>
          <w:szCs w:val="24"/>
        </w:rPr>
      </w:pPr>
      <w:r w:rsidRPr="004522BF">
        <w:rPr>
          <w:sz w:val="24"/>
          <w:szCs w:val="24"/>
        </w:rPr>
        <w:t>Приходите и приводите тех, кто любит искусство.</w:t>
      </w:r>
    </w:p>
    <w:p w:rsidR="00C90203" w:rsidRPr="004522BF" w:rsidRDefault="00C90203" w:rsidP="004522BF">
      <w:pPr>
        <w:spacing w:after="0"/>
        <w:jc w:val="both"/>
        <w:rPr>
          <w:sz w:val="24"/>
          <w:szCs w:val="24"/>
        </w:rPr>
      </w:pPr>
    </w:p>
    <w:p w:rsidR="00C90203" w:rsidRPr="004522BF" w:rsidRDefault="00C90203" w:rsidP="004522BF">
      <w:pPr>
        <w:spacing w:after="0"/>
        <w:ind w:left="3540"/>
        <w:jc w:val="right"/>
        <w:rPr>
          <w:sz w:val="24"/>
          <w:szCs w:val="24"/>
        </w:rPr>
      </w:pPr>
      <w:r w:rsidRPr="004522BF">
        <w:rPr>
          <w:sz w:val="24"/>
          <w:szCs w:val="24"/>
        </w:rPr>
        <w:t>Ваш Георгий Горский</w:t>
      </w:r>
    </w:p>
    <w:sectPr w:rsidR="00C90203" w:rsidRPr="004522BF" w:rsidSect="004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9FD"/>
    <w:rsid w:val="00016CB5"/>
    <w:rsid w:val="00111C17"/>
    <w:rsid w:val="002909FD"/>
    <w:rsid w:val="00425BD1"/>
    <w:rsid w:val="004522BF"/>
    <w:rsid w:val="004F2652"/>
    <w:rsid w:val="00517109"/>
    <w:rsid w:val="008F5261"/>
    <w:rsid w:val="009C00A9"/>
    <w:rsid w:val="00A871B7"/>
    <w:rsid w:val="00C121BB"/>
    <w:rsid w:val="00C90203"/>
    <w:rsid w:val="00CD1C10"/>
    <w:rsid w:val="00F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5"/>
  </w:style>
  <w:style w:type="paragraph" w:styleId="1">
    <w:name w:val="heading 1"/>
    <w:basedOn w:val="a"/>
    <w:next w:val="a"/>
    <w:link w:val="10"/>
    <w:uiPriority w:val="9"/>
    <w:qFormat/>
    <w:rsid w:val="00C12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5</cp:revision>
  <dcterms:created xsi:type="dcterms:W3CDTF">2018-04-04T08:52:00Z</dcterms:created>
  <dcterms:modified xsi:type="dcterms:W3CDTF">2018-04-04T14:39:00Z</dcterms:modified>
</cp:coreProperties>
</file>