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BB" w:rsidRDefault="00C121BB" w:rsidP="00C121BB">
      <w:pPr>
        <w:pStyle w:val="a3"/>
      </w:pPr>
    </w:p>
    <w:p w:rsidR="004F2652" w:rsidRPr="00C121BB" w:rsidRDefault="00C121BB" w:rsidP="00C121BB">
      <w:pPr>
        <w:pStyle w:val="a3"/>
        <w:jc w:val="center"/>
        <w:rPr>
          <w:color w:val="auto"/>
        </w:rPr>
      </w:pPr>
      <w:r w:rsidRPr="00C121BB">
        <w:rPr>
          <w:color w:val="auto"/>
        </w:rPr>
        <w:t>Акриловая рыба</w:t>
      </w:r>
    </w:p>
    <w:p w:rsidR="00C121BB" w:rsidRPr="003F5D99" w:rsidRDefault="00C121BB" w:rsidP="00C121BB">
      <w:pPr>
        <w:pStyle w:val="1"/>
        <w:jc w:val="center"/>
        <w:rPr>
          <w:color w:val="auto"/>
        </w:rPr>
      </w:pPr>
      <w:r w:rsidRPr="003F5D99">
        <w:rPr>
          <w:color w:val="auto"/>
        </w:rPr>
        <w:t>Мастер-класс по акриловой живописи и нашей фантазии</w:t>
      </w:r>
    </w:p>
    <w:p w:rsidR="00C121BB" w:rsidRPr="003F5D99" w:rsidRDefault="00C121BB" w:rsidP="00C121BB">
      <w:pPr>
        <w:pStyle w:val="1"/>
        <w:spacing w:before="0" w:after="240"/>
        <w:jc w:val="center"/>
        <w:rPr>
          <w:b w:val="0"/>
          <w:color w:val="auto"/>
          <w:sz w:val="24"/>
          <w:szCs w:val="24"/>
        </w:rPr>
      </w:pPr>
      <w:r w:rsidRPr="003F5D99">
        <w:rPr>
          <w:b w:val="0"/>
          <w:color w:val="auto"/>
          <w:sz w:val="24"/>
          <w:szCs w:val="24"/>
        </w:rPr>
        <w:t>Ведет художник и педагог, член СХ России, член ТСХ России (</w:t>
      </w:r>
      <w:r w:rsidRPr="003F5D99">
        <w:rPr>
          <w:b w:val="0"/>
          <w:color w:val="auto"/>
          <w:sz w:val="24"/>
          <w:szCs w:val="24"/>
          <w:lang w:val="en-US"/>
        </w:rPr>
        <w:t>IFA</w:t>
      </w:r>
      <w:r w:rsidRPr="003F5D99">
        <w:rPr>
          <w:b w:val="0"/>
          <w:color w:val="auto"/>
          <w:sz w:val="24"/>
          <w:szCs w:val="24"/>
        </w:rPr>
        <w:t>) Георгий Горский</w:t>
      </w:r>
    </w:p>
    <w:p w:rsidR="00C121BB" w:rsidRPr="003F5D99" w:rsidRDefault="00C121BB" w:rsidP="00C121BB">
      <w:pPr>
        <w:spacing w:after="240"/>
        <w:rPr>
          <w:sz w:val="24"/>
          <w:szCs w:val="24"/>
        </w:rPr>
      </w:pPr>
      <w:r w:rsidRPr="003F5D99">
        <w:rPr>
          <w:sz w:val="24"/>
          <w:szCs w:val="24"/>
        </w:rPr>
        <w:t>Постарайтесь вспомнить когда-то увиденный Вами аквариум, или рыбный рынок, или даже сушащуюся рыбу у дедушки на даче. Какое многообразие форм при общей подчиненности жизни в воде. А какие фантастические раскраски существуют на свете</w:t>
      </w:r>
      <w:r w:rsidR="003F5D99">
        <w:rPr>
          <w:sz w:val="24"/>
          <w:szCs w:val="24"/>
        </w:rPr>
        <w:t xml:space="preserve">! </w:t>
      </w:r>
      <w:r w:rsidRPr="003F5D99">
        <w:rPr>
          <w:sz w:val="24"/>
          <w:szCs w:val="24"/>
        </w:rPr>
        <w:t xml:space="preserve"> А что такое акри</w:t>
      </w:r>
      <w:r w:rsidR="003F5D99">
        <w:rPr>
          <w:sz w:val="24"/>
          <w:szCs w:val="24"/>
        </w:rPr>
        <w:t xml:space="preserve">ловые краски, и как ими работать? </w:t>
      </w:r>
      <w:r w:rsidR="00C90203" w:rsidRPr="003F5D99">
        <w:rPr>
          <w:sz w:val="24"/>
          <w:szCs w:val="24"/>
        </w:rPr>
        <w:t>Ведь они растворяются водой, как гуашь, н</w:t>
      </w:r>
      <w:r w:rsidR="003F5D99">
        <w:rPr>
          <w:sz w:val="24"/>
          <w:szCs w:val="24"/>
        </w:rPr>
        <w:t>о не смываются при высыхании. З</w:t>
      </w:r>
      <w:r w:rsidR="00C90203" w:rsidRPr="003F5D99">
        <w:rPr>
          <w:sz w:val="24"/>
          <w:szCs w:val="24"/>
        </w:rPr>
        <w:t>а</w:t>
      </w:r>
      <w:r w:rsidR="003F5D99">
        <w:rPr>
          <w:sz w:val="24"/>
          <w:szCs w:val="24"/>
        </w:rPr>
        <w:t xml:space="preserve"> что их любят художники-графики и </w:t>
      </w:r>
      <w:r w:rsidR="00C90203" w:rsidRPr="003F5D99">
        <w:rPr>
          <w:sz w:val="24"/>
          <w:szCs w:val="24"/>
        </w:rPr>
        <w:t xml:space="preserve"> че</w:t>
      </w:r>
      <w:r w:rsidR="003F5D99">
        <w:rPr>
          <w:sz w:val="24"/>
          <w:szCs w:val="24"/>
        </w:rPr>
        <w:t>м они отличаются от темперы? И н</w:t>
      </w:r>
      <w:r w:rsidR="00C90203" w:rsidRPr="003F5D99">
        <w:rPr>
          <w:sz w:val="24"/>
          <w:szCs w:val="24"/>
        </w:rPr>
        <w:t xml:space="preserve">а чем ими </w:t>
      </w:r>
      <w:r w:rsidR="003F5D99">
        <w:rPr>
          <w:sz w:val="24"/>
          <w:szCs w:val="24"/>
        </w:rPr>
        <w:t>можно рисовать</w:t>
      </w:r>
      <w:r w:rsidR="00C90203" w:rsidRPr="003F5D99">
        <w:rPr>
          <w:sz w:val="24"/>
          <w:szCs w:val="24"/>
        </w:rPr>
        <w:t>?</w:t>
      </w:r>
    </w:p>
    <w:p w:rsidR="00C90203" w:rsidRPr="003F5D99" w:rsidRDefault="003F5D99" w:rsidP="00C902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C90203" w:rsidRPr="003F5D99">
        <w:rPr>
          <w:sz w:val="24"/>
          <w:szCs w:val="24"/>
        </w:rPr>
        <w:t>а все эти вопросы я постараюсь ответить на нашем занятии.</w:t>
      </w:r>
    </w:p>
    <w:p w:rsidR="00C90203" w:rsidRPr="003F5D99" w:rsidRDefault="00C90203" w:rsidP="00C90203">
      <w:pPr>
        <w:spacing w:after="0"/>
        <w:jc w:val="center"/>
        <w:rPr>
          <w:sz w:val="24"/>
          <w:szCs w:val="24"/>
        </w:rPr>
      </w:pPr>
      <w:r w:rsidRPr="003F5D99">
        <w:rPr>
          <w:sz w:val="24"/>
          <w:szCs w:val="24"/>
        </w:rPr>
        <w:t>Приходите и при</w:t>
      </w:r>
      <w:r w:rsidR="003F5D99">
        <w:rPr>
          <w:sz w:val="24"/>
          <w:szCs w:val="24"/>
        </w:rPr>
        <w:t>водите тех, кто любит искусство!</w:t>
      </w:r>
    </w:p>
    <w:p w:rsidR="00C90203" w:rsidRPr="003F5D99" w:rsidRDefault="00C90203" w:rsidP="00C90203">
      <w:pPr>
        <w:spacing w:after="0"/>
        <w:jc w:val="center"/>
        <w:rPr>
          <w:sz w:val="24"/>
          <w:szCs w:val="24"/>
        </w:rPr>
      </w:pPr>
    </w:p>
    <w:p w:rsidR="00C90203" w:rsidRPr="003F5D99" w:rsidRDefault="00C90203" w:rsidP="00C90203">
      <w:pPr>
        <w:spacing w:after="0"/>
        <w:ind w:left="3540"/>
        <w:jc w:val="right"/>
        <w:rPr>
          <w:sz w:val="24"/>
          <w:szCs w:val="24"/>
        </w:rPr>
      </w:pPr>
      <w:r w:rsidRPr="003F5D99">
        <w:rPr>
          <w:sz w:val="24"/>
          <w:szCs w:val="24"/>
        </w:rPr>
        <w:t>Ваш Георгий Горский</w:t>
      </w:r>
    </w:p>
    <w:sectPr w:rsidR="00C90203" w:rsidRPr="003F5D99" w:rsidSect="004F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09FD"/>
    <w:rsid w:val="00016CB5"/>
    <w:rsid w:val="001824B0"/>
    <w:rsid w:val="002909FD"/>
    <w:rsid w:val="003F5D99"/>
    <w:rsid w:val="004F2652"/>
    <w:rsid w:val="008F5261"/>
    <w:rsid w:val="00C121BB"/>
    <w:rsid w:val="00C9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5"/>
  </w:style>
  <w:style w:type="paragraph" w:styleId="1">
    <w:name w:val="heading 1"/>
    <w:basedOn w:val="a"/>
    <w:next w:val="a"/>
    <w:link w:val="10"/>
    <w:uiPriority w:val="9"/>
    <w:qFormat/>
    <w:rsid w:val="00C12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2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12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Мастер-класс по акриловой живописи и нашей фантазии</vt:lpstr>
      <vt:lpstr>Ведет художник и педагог, член СХ России, член ТСХ России (IFA) Георгий Горский</vt:lpstr>
    </vt:vector>
  </TitlesOfParts>
  <Company>TRANSAS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3</cp:revision>
  <dcterms:created xsi:type="dcterms:W3CDTF">2018-04-04T08:35:00Z</dcterms:created>
  <dcterms:modified xsi:type="dcterms:W3CDTF">2018-04-04T14:44:00Z</dcterms:modified>
</cp:coreProperties>
</file>